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09" w:rsidRPr="0010320A" w:rsidRDefault="00A2370B" w:rsidP="00EF0409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032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-701040</wp:posOffset>
            </wp:positionV>
            <wp:extent cx="7591425" cy="11229975"/>
            <wp:effectExtent l="19050" t="0" r="9525" b="0"/>
            <wp:wrapNone/>
            <wp:docPr id="1" name="Рисунок 1" descr="D:\Рабочий стол\Dwtvt01g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Dwtvt01gp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122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10320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</w:t>
      </w:r>
      <w:r w:rsidR="00EF0409" w:rsidRPr="0010320A">
        <w:rPr>
          <w:rFonts w:ascii="Times New Roman" w:hAnsi="Times New Roman" w:cs="Times New Roman"/>
          <w:b/>
          <w:sz w:val="24"/>
          <w:szCs w:val="24"/>
        </w:rPr>
        <w:t xml:space="preserve">чреждение </w:t>
      </w:r>
    </w:p>
    <w:p w:rsidR="00EF0409" w:rsidRPr="0010320A" w:rsidRDefault="00EF0409" w:rsidP="00EF0409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20A">
        <w:rPr>
          <w:rFonts w:ascii="Times New Roman" w:hAnsi="Times New Roman" w:cs="Times New Roman"/>
          <w:b/>
          <w:sz w:val="24"/>
          <w:szCs w:val="24"/>
        </w:rPr>
        <w:t xml:space="preserve"> «Сре</w:t>
      </w:r>
      <w:r w:rsidR="00A2370B" w:rsidRPr="0010320A">
        <w:rPr>
          <w:rFonts w:ascii="Times New Roman" w:hAnsi="Times New Roman" w:cs="Times New Roman"/>
          <w:b/>
          <w:sz w:val="24"/>
          <w:szCs w:val="24"/>
        </w:rPr>
        <w:t>дняя общеобразовательная школа№</w:t>
      </w:r>
      <w:r w:rsidRPr="0010320A">
        <w:rPr>
          <w:rFonts w:ascii="Times New Roman" w:hAnsi="Times New Roman" w:cs="Times New Roman"/>
          <w:b/>
          <w:sz w:val="24"/>
          <w:szCs w:val="24"/>
        </w:rPr>
        <w:t xml:space="preserve">10» </w:t>
      </w:r>
    </w:p>
    <w:p w:rsidR="00EF0409" w:rsidRPr="0010320A" w:rsidRDefault="0010320A" w:rsidP="0010320A">
      <w:pPr>
        <w:tabs>
          <w:tab w:val="left" w:pos="1420"/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FFFF00"/>
          <w:sz w:val="24"/>
          <w:szCs w:val="24"/>
        </w:rPr>
      </w:pPr>
      <w:r w:rsidRPr="0010320A">
        <w:rPr>
          <w:rFonts w:ascii="Times New Roman CYR" w:hAnsi="Times New Roman CYR" w:cs="Times New Roman CYR"/>
          <w:b/>
          <w:sz w:val="24"/>
          <w:szCs w:val="24"/>
        </w:rPr>
        <w:tab/>
      </w:r>
      <w:r w:rsidR="00EF0409" w:rsidRPr="0010320A">
        <w:rPr>
          <w:rFonts w:ascii="Times New Roman CYR" w:hAnsi="Times New Roman CYR" w:cs="Times New Roman CYR"/>
          <w:b/>
          <w:sz w:val="24"/>
          <w:szCs w:val="24"/>
        </w:rPr>
        <w:t>городского округа город Кумертау Республики Башкортостан</w:t>
      </w:r>
      <w:r w:rsidRPr="0010320A">
        <w:rPr>
          <w:rFonts w:ascii="Times New Roman CYR" w:hAnsi="Times New Roman CYR" w:cs="Times New Roman CYR"/>
          <w:b/>
          <w:sz w:val="24"/>
          <w:szCs w:val="24"/>
        </w:rPr>
        <w:tab/>
      </w:r>
    </w:p>
    <w:p w:rsidR="00EF0409" w:rsidRPr="00A2370B" w:rsidRDefault="00EF0409" w:rsidP="00EF0409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FFFF00"/>
          <w:sz w:val="28"/>
          <w:szCs w:val="28"/>
        </w:rPr>
      </w:pPr>
    </w:p>
    <w:p w:rsidR="00EF0409" w:rsidRPr="00EF0409" w:rsidRDefault="00EF0409" w:rsidP="00EF0409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409" w:rsidRPr="00EF0409" w:rsidRDefault="00EF0409" w:rsidP="00EF0409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409" w:rsidRPr="00EF0409" w:rsidRDefault="00EF0409" w:rsidP="00EF0409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409" w:rsidRPr="00EF0409" w:rsidRDefault="00EF0409" w:rsidP="00EF0409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409" w:rsidRPr="00EF0409" w:rsidRDefault="00EF0409" w:rsidP="00EF0409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409" w:rsidRPr="00EF0409" w:rsidRDefault="00EF0409" w:rsidP="00EF0409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342" w:rsidRPr="00663342" w:rsidRDefault="00663342" w:rsidP="00EF0409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color w:val="FFFF00"/>
          <w:sz w:val="40"/>
          <w:szCs w:val="40"/>
        </w:rPr>
      </w:pPr>
    </w:p>
    <w:p w:rsidR="00A2370B" w:rsidRDefault="00B0306B" w:rsidP="00EF0409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color w:val="FFFF00"/>
          <w:sz w:val="40"/>
          <w:szCs w:val="40"/>
        </w:rPr>
      </w:pPr>
      <w:r w:rsidRPr="00B0306B">
        <w:rPr>
          <w:rFonts w:ascii="Arial Black" w:hAnsi="Arial Black" w:cs="Times New Roman"/>
          <w:color w:val="FFFF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2.2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ПЕРВАЯ ВСТРЕЧА&quot;"/>
          </v:shape>
        </w:pict>
      </w:r>
    </w:p>
    <w:p w:rsidR="00663342" w:rsidRPr="00933791" w:rsidRDefault="00A2370B" w:rsidP="00A2370B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63342" w:rsidRPr="00933791" w:rsidRDefault="00663342" w:rsidP="00A2370B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342" w:rsidRPr="00933791" w:rsidRDefault="00663342" w:rsidP="00A2370B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70B" w:rsidRDefault="00A2370B" w:rsidP="00A2370B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2370B" w:rsidRDefault="00A2370B" w:rsidP="00A2370B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DE5B89" w:rsidRDefault="00A2370B" w:rsidP="00A2370B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z w:val="28"/>
          <w:szCs w:val="28"/>
        </w:rPr>
      </w:pPr>
      <w:r w:rsidRPr="006B0585">
        <w:rPr>
          <w:rFonts w:ascii="Arial Black" w:hAnsi="Arial Black" w:cs="Times New Roman"/>
          <w:sz w:val="28"/>
          <w:szCs w:val="28"/>
        </w:rPr>
        <w:t xml:space="preserve">               </w:t>
      </w:r>
      <w:r w:rsidR="006B0585">
        <w:rPr>
          <w:rFonts w:ascii="Arial Black" w:hAnsi="Arial Black" w:cs="Times New Roman"/>
          <w:sz w:val="28"/>
          <w:szCs w:val="28"/>
        </w:rPr>
        <w:t xml:space="preserve">                                </w:t>
      </w:r>
    </w:p>
    <w:p w:rsidR="00DE5B89" w:rsidRDefault="00DE5B89" w:rsidP="00A2370B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p w:rsidR="00DE5B89" w:rsidRDefault="00DE5B89" w:rsidP="00A2370B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p w:rsidR="00DE5B89" w:rsidRDefault="00DE5B89" w:rsidP="00A2370B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p w:rsidR="00DE5B89" w:rsidRDefault="00DE5B89" w:rsidP="00A2370B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p w:rsidR="0010320A" w:rsidRDefault="00DE5B89" w:rsidP="00A2370B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Times New Roman CYR"/>
          <w:sz w:val="24"/>
          <w:szCs w:val="24"/>
        </w:rPr>
      </w:pPr>
      <w:r>
        <w:rPr>
          <w:rFonts w:ascii="Arial Black" w:hAnsi="Arial Black" w:cs="Times New Roman"/>
          <w:sz w:val="28"/>
          <w:szCs w:val="28"/>
        </w:rPr>
        <w:t xml:space="preserve">                                                     </w:t>
      </w:r>
      <w:r w:rsidR="0010320A">
        <w:rPr>
          <w:rFonts w:ascii="Arial Black" w:hAnsi="Arial Black" w:cs="Times New Roman"/>
          <w:sz w:val="28"/>
          <w:szCs w:val="28"/>
        </w:rPr>
        <w:t xml:space="preserve">                </w:t>
      </w:r>
      <w:r w:rsidR="00A2370B" w:rsidRPr="00DE5B89">
        <w:rPr>
          <w:rFonts w:ascii="Arial Black" w:hAnsi="Arial Black" w:cs="Times New Roman"/>
          <w:sz w:val="24"/>
          <w:szCs w:val="24"/>
        </w:rPr>
        <w:t>Выполнил:</w:t>
      </w:r>
      <w:r w:rsidR="00A2370B" w:rsidRPr="00DE5B89">
        <w:rPr>
          <w:rFonts w:ascii="Arial Black" w:hAnsi="Arial Black" w:cs="Times New Roman CYR"/>
          <w:sz w:val="24"/>
          <w:szCs w:val="24"/>
        </w:rPr>
        <w:t xml:space="preserve"> </w:t>
      </w:r>
    </w:p>
    <w:p w:rsidR="00A2370B" w:rsidRPr="00DE5B89" w:rsidRDefault="0010320A" w:rsidP="00A2370B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 CYR"/>
          <w:sz w:val="24"/>
          <w:szCs w:val="24"/>
        </w:rPr>
        <w:t xml:space="preserve">                                                                                </w:t>
      </w:r>
      <w:r w:rsidR="00A2370B" w:rsidRPr="00DE5B89">
        <w:rPr>
          <w:rFonts w:ascii="Arial Black" w:hAnsi="Arial Black" w:cs="Times New Roman"/>
          <w:sz w:val="24"/>
          <w:szCs w:val="24"/>
        </w:rPr>
        <w:t>учени</w:t>
      </w:r>
      <w:r w:rsidR="00A2370B" w:rsidRPr="00DE5B89">
        <w:rPr>
          <w:rFonts w:ascii="Arial Black" w:hAnsi="Arial Black" w:cs="Times New Roman CYR"/>
          <w:sz w:val="24"/>
          <w:szCs w:val="24"/>
        </w:rPr>
        <w:t>к</w:t>
      </w:r>
      <w:r w:rsidR="00A2370B" w:rsidRPr="00DE5B89">
        <w:rPr>
          <w:rFonts w:ascii="Arial Black" w:hAnsi="Arial Black" w:cs="Times New Roman"/>
          <w:sz w:val="24"/>
          <w:szCs w:val="24"/>
        </w:rPr>
        <w:t xml:space="preserve"> </w:t>
      </w:r>
      <w:r w:rsidR="00A2370B" w:rsidRPr="00DE5B89">
        <w:rPr>
          <w:rFonts w:ascii="Arial Black" w:hAnsi="Arial Black" w:cs="Times New Roman CYR"/>
          <w:sz w:val="24"/>
          <w:szCs w:val="24"/>
        </w:rPr>
        <w:t>1</w:t>
      </w:r>
      <w:r w:rsidR="00DE5B89" w:rsidRPr="00DE5B89">
        <w:rPr>
          <w:rFonts w:ascii="Arial Black" w:hAnsi="Arial Black" w:cs="Times New Roman CYR"/>
          <w:sz w:val="24"/>
          <w:szCs w:val="24"/>
        </w:rPr>
        <w:t>1</w:t>
      </w:r>
      <w:r w:rsidR="00A2370B" w:rsidRPr="00DE5B89">
        <w:rPr>
          <w:rFonts w:ascii="Arial Black" w:hAnsi="Arial Black" w:cs="Times New Roman"/>
          <w:sz w:val="24"/>
          <w:szCs w:val="24"/>
        </w:rPr>
        <w:t xml:space="preserve"> класса  </w:t>
      </w:r>
    </w:p>
    <w:p w:rsidR="00A2370B" w:rsidRPr="00DE5B89" w:rsidRDefault="006B0585" w:rsidP="0010320A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 w:rsidRPr="00DE5B89">
        <w:rPr>
          <w:rFonts w:ascii="Arial Black" w:hAnsi="Arial Black" w:cs="Times New Roman CYR"/>
          <w:sz w:val="24"/>
          <w:szCs w:val="24"/>
        </w:rPr>
        <w:t xml:space="preserve">                                   </w:t>
      </w:r>
      <w:r w:rsidR="00DE5B89" w:rsidRPr="00DE5B89">
        <w:rPr>
          <w:rFonts w:ascii="Arial Black" w:hAnsi="Arial Black" w:cs="Times New Roman CYR"/>
          <w:sz w:val="24"/>
          <w:szCs w:val="24"/>
        </w:rPr>
        <w:t xml:space="preserve">                          </w:t>
      </w:r>
      <w:r w:rsidR="00DE5B89">
        <w:rPr>
          <w:rFonts w:ascii="Arial Black" w:hAnsi="Arial Black" w:cs="Times New Roman CYR"/>
          <w:sz w:val="24"/>
          <w:szCs w:val="24"/>
        </w:rPr>
        <w:t xml:space="preserve">               </w:t>
      </w:r>
      <w:r w:rsidR="0010320A">
        <w:rPr>
          <w:rFonts w:ascii="Arial Black" w:hAnsi="Arial Black" w:cs="Times New Roman CYR"/>
          <w:sz w:val="24"/>
          <w:szCs w:val="24"/>
        </w:rPr>
        <w:t xml:space="preserve">  </w:t>
      </w:r>
      <w:r w:rsidR="00DE5B89" w:rsidRPr="00DE5B89">
        <w:rPr>
          <w:rFonts w:ascii="Arial Black" w:hAnsi="Arial Black" w:cs="Times New Roman CYR"/>
          <w:sz w:val="24"/>
          <w:szCs w:val="24"/>
        </w:rPr>
        <w:t>Клоков Александр</w:t>
      </w:r>
    </w:p>
    <w:p w:rsidR="0010320A" w:rsidRDefault="0010320A" w:rsidP="0010320A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 CYR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                                                                       </w:t>
      </w:r>
      <w:r w:rsidR="00DE5B89" w:rsidRPr="00DE5B89">
        <w:rPr>
          <w:rFonts w:ascii="Arial Black" w:hAnsi="Arial Black" w:cs="Times New Roman"/>
          <w:sz w:val="24"/>
          <w:szCs w:val="24"/>
        </w:rPr>
        <w:t>Руководител</w:t>
      </w:r>
      <w:r w:rsidR="0099671B" w:rsidRPr="00DE5B89">
        <w:rPr>
          <w:rFonts w:ascii="Arial Black" w:hAnsi="Arial Black" w:cs="Times New Roman"/>
          <w:sz w:val="24"/>
          <w:szCs w:val="24"/>
        </w:rPr>
        <w:t>ь</w:t>
      </w:r>
      <w:r w:rsidR="00A2370B" w:rsidRPr="00DE5B89">
        <w:rPr>
          <w:rFonts w:ascii="Arial Black" w:hAnsi="Arial Black" w:cs="Times New Roman"/>
          <w:sz w:val="24"/>
          <w:szCs w:val="24"/>
        </w:rPr>
        <w:t>:</w:t>
      </w:r>
      <w:r w:rsidR="00B4044D" w:rsidRPr="00DE5B89">
        <w:rPr>
          <w:rFonts w:ascii="Arial Black" w:hAnsi="Arial Black" w:cs="Times New Roman CYR"/>
          <w:sz w:val="24"/>
          <w:szCs w:val="24"/>
        </w:rPr>
        <w:t xml:space="preserve"> </w:t>
      </w:r>
    </w:p>
    <w:p w:rsidR="00A2370B" w:rsidRPr="00DE5B89" w:rsidRDefault="0010320A" w:rsidP="0010320A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 CYR"/>
          <w:sz w:val="24"/>
          <w:szCs w:val="24"/>
        </w:rPr>
      </w:pPr>
      <w:r>
        <w:rPr>
          <w:rFonts w:ascii="Arial Black" w:hAnsi="Arial Black" w:cs="Times New Roman CYR"/>
          <w:sz w:val="24"/>
          <w:szCs w:val="24"/>
        </w:rPr>
        <w:t xml:space="preserve">                                                                           </w:t>
      </w:r>
      <w:r w:rsidR="00B4044D" w:rsidRPr="00DE5B89">
        <w:rPr>
          <w:rFonts w:ascii="Arial Black" w:hAnsi="Arial Black" w:cs="Times New Roman CYR"/>
          <w:sz w:val="24"/>
          <w:szCs w:val="24"/>
        </w:rPr>
        <w:t>учителя</w:t>
      </w:r>
      <w:r w:rsidR="00A2370B" w:rsidRPr="00DE5B89">
        <w:rPr>
          <w:rFonts w:ascii="Arial Black" w:hAnsi="Arial Black" w:cs="Times New Roman CYR"/>
          <w:sz w:val="24"/>
          <w:szCs w:val="24"/>
        </w:rPr>
        <w:t xml:space="preserve"> истории</w:t>
      </w:r>
    </w:p>
    <w:p w:rsidR="004059F3" w:rsidRPr="00DE5B89" w:rsidRDefault="006B0585" w:rsidP="00DE5B89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 w:rsidRPr="00DE5B89">
        <w:rPr>
          <w:rFonts w:ascii="Arial Black" w:hAnsi="Arial Black" w:cs="Times New Roman"/>
          <w:sz w:val="24"/>
          <w:szCs w:val="24"/>
        </w:rPr>
        <w:t xml:space="preserve">                                            </w:t>
      </w:r>
      <w:r w:rsidR="00DE5B89" w:rsidRPr="00DE5B89">
        <w:rPr>
          <w:rFonts w:ascii="Arial Black" w:hAnsi="Arial Black" w:cs="Times New Roman"/>
          <w:sz w:val="24"/>
          <w:szCs w:val="24"/>
        </w:rPr>
        <w:t xml:space="preserve">                           </w:t>
      </w:r>
      <w:r w:rsidR="0010320A">
        <w:rPr>
          <w:rFonts w:ascii="Arial Black" w:hAnsi="Arial Black" w:cs="Times New Roman"/>
          <w:sz w:val="24"/>
          <w:szCs w:val="24"/>
        </w:rPr>
        <w:t xml:space="preserve"> </w:t>
      </w:r>
      <w:r w:rsidR="004059F3" w:rsidRPr="00DE5B89">
        <w:rPr>
          <w:rFonts w:ascii="Arial Black" w:hAnsi="Arial Black" w:cs="Times New Roman"/>
          <w:sz w:val="24"/>
          <w:szCs w:val="24"/>
        </w:rPr>
        <w:t>Топоркова Е.М.</w:t>
      </w:r>
    </w:p>
    <w:p w:rsidR="00EF0409" w:rsidRPr="006B0585" w:rsidRDefault="00EF0409" w:rsidP="00EF0409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</w:p>
    <w:p w:rsidR="00EF0409" w:rsidRPr="00EF0409" w:rsidRDefault="00EF0409" w:rsidP="00EF0409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409" w:rsidRPr="00EF0409" w:rsidRDefault="00EF0409" w:rsidP="00EF0409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409" w:rsidRPr="00EF0409" w:rsidRDefault="00EF0409" w:rsidP="00EF0409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409" w:rsidRPr="00EF0409" w:rsidRDefault="00EF0409" w:rsidP="00EF0409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409" w:rsidRPr="00EF0409" w:rsidRDefault="00EF0409" w:rsidP="00EF0409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409" w:rsidRDefault="00EF0409" w:rsidP="00EF0409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409" w:rsidRDefault="00EF0409" w:rsidP="00EF0409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409" w:rsidRDefault="00EF0409" w:rsidP="00EF0409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409" w:rsidRDefault="00EF0409" w:rsidP="00EF0409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409" w:rsidRDefault="00EF0409" w:rsidP="00EF0409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409" w:rsidRDefault="00EF0409" w:rsidP="00EF0409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41F" w:rsidRDefault="0084241F" w:rsidP="0010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41F" w:rsidRPr="00041628" w:rsidRDefault="0084241F" w:rsidP="000416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9F3" w:rsidRPr="00041628" w:rsidRDefault="00041628" w:rsidP="000416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0E42F7" w:rsidRPr="00041628" w:rsidRDefault="000E42F7" w:rsidP="0004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2F7" w:rsidRPr="00041628" w:rsidRDefault="0025341E" w:rsidP="000416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>Говорят, что в третье, тысячелетье</w:t>
      </w:r>
    </w:p>
    <w:p w:rsidR="0025341E" w:rsidRPr="00041628" w:rsidRDefault="0025341E" w:rsidP="000416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>Изменилось всё на Огромной планете:</w:t>
      </w:r>
    </w:p>
    <w:p w:rsidR="0025341E" w:rsidRPr="00041628" w:rsidRDefault="0025341E" w:rsidP="000416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>Изменились законы, изменились понятья,</w:t>
      </w:r>
    </w:p>
    <w:p w:rsidR="0025341E" w:rsidRPr="00041628" w:rsidRDefault="0025341E" w:rsidP="000416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>Увлеченья, пристрастья, виды занятий</w:t>
      </w:r>
    </w:p>
    <w:p w:rsidR="0025341E" w:rsidRPr="00041628" w:rsidRDefault="0025341E" w:rsidP="000416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>Что другая растёт молодежь и что ей</w:t>
      </w:r>
    </w:p>
    <w:p w:rsidR="0025341E" w:rsidRPr="00041628" w:rsidRDefault="0025341E" w:rsidP="000416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>Никакого нет дела до дедовских дней,</w:t>
      </w:r>
    </w:p>
    <w:p w:rsidR="0025341E" w:rsidRPr="00041628" w:rsidRDefault="0025341E" w:rsidP="000416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>будто ей наплевать на историю в целом,</w:t>
      </w:r>
    </w:p>
    <w:p w:rsidR="0025341E" w:rsidRPr="00041628" w:rsidRDefault="0025341E" w:rsidP="000416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>Что ей памятью в ней душа оскудела.</w:t>
      </w:r>
      <w:r w:rsidRPr="000416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41E" w:rsidRPr="00041628" w:rsidRDefault="0025341E" w:rsidP="000416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>Война – страшное слово из пяти букв, принесшее много страданий</w:t>
      </w:r>
      <w:r w:rsidR="00D27AED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людям. В России нет такого дома, где прошедшая война не унесла жизни близких или родных.</w:t>
      </w:r>
    </w:p>
    <w:p w:rsidR="0025341E" w:rsidRPr="00041628" w:rsidRDefault="0025341E" w:rsidP="000416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 xml:space="preserve">Я войны не </w:t>
      </w:r>
      <w:r w:rsidR="00DF56A3" w:rsidRPr="00041628">
        <w:rPr>
          <w:rFonts w:ascii="Times New Roman" w:hAnsi="Times New Roman" w:cs="Times New Roman"/>
          <w:sz w:val="28"/>
          <w:szCs w:val="28"/>
        </w:rPr>
        <w:t>видел</w:t>
      </w:r>
      <w:r w:rsidRPr="00041628">
        <w:rPr>
          <w:rFonts w:ascii="Times New Roman" w:hAnsi="Times New Roman" w:cs="Times New Roman"/>
          <w:sz w:val="28"/>
          <w:szCs w:val="28"/>
        </w:rPr>
        <w:t>, но по фильмам, по книгам, по рассказам</w:t>
      </w:r>
      <w:r w:rsidR="00DF56A3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ветеранов знаю, что она приносит смерть, кровь, лишения и страдания.</w:t>
      </w:r>
      <w:r w:rsidR="00DF56A3" w:rsidRPr="00041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5341E" w:rsidRPr="00041628" w:rsidRDefault="0025341E" w:rsidP="000416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>Нужно ли молодому поколению 21 века знать о событиях тех лет, о</w:t>
      </w:r>
      <w:r w:rsidR="00D27AED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судьбе конкретных людей? Н.М. Карамзин, написавший "Историю</w:t>
      </w:r>
      <w:r w:rsidR="00DF56A3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государства Российского", справедливо утверждал: " История... есть</w:t>
      </w:r>
      <w:r w:rsidR="00DF56A3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священная книга народов, зерцало их бытия и деятельности; завет предков к</w:t>
      </w:r>
      <w:r w:rsidR="000E42F7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 xml:space="preserve">потомству, дополнение настоящего и пример будущего". </w:t>
      </w:r>
      <w:r w:rsidR="00D27AED" w:rsidRPr="00041628">
        <w:rPr>
          <w:rFonts w:ascii="Times New Roman" w:hAnsi="Times New Roman" w:cs="Times New Roman"/>
          <w:sz w:val="28"/>
          <w:szCs w:val="28"/>
        </w:rPr>
        <w:t>Я уверен</w:t>
      </w:r>
      <w:r w:rsidRPr="00041628">
        <w:rPr>
          <w:rFonts w:ascii="Times New Roman" w:hAnsi="Times New Roman" w:cs="Times New Roman"/>
          <w:sz w:val="28"/>
          <w:szCs w:val="28"/>
        </w:rPr>
        <w:t>, что</w:t>
      </w:r>
      <w:r w:rsidR="000E42F7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нельзя забывать об ужасах войны, о страданиях людей, о смерти миллионов.</w:t>
      </w:r>
    </w:p>
    <w:p w:rsidR="0025341E" w:rsidRPr="00041628" w:rsidRDefault="0025341E" w:rsidP="000416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>Это было бы преступлением перед павшими, преступлением перед будущим.</w:t>
      </w:r>
    </w:p>
    <w:p w:rsidR="0025341E" w:rsidRPr="00041628" w:rsidRDefault="0025341E" w:rsidP="007475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>Помнить о Великой Отечественной войне, о героизме и мужестве</w:t>
      </w:r>
      <w:r w:rsidR="000E42F7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прошедших ее дорогами, бороться за мир – обязанность всех живущих на</w:t>
      </w:r>
      <w:r w:rsidR="000E42F7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Земле.</w:t>
      </w:r>
    </w:p>
    <w:p w:rsidR="00DF56A3" w:rsidRPr="00041628" w:rsidRDefault="0025341E" w:rsidP="000416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lastRenderedPageBreak/>
        <w:t>«Нет в России семьи такой, где не памятен свой герой» - поется в песне из</w:t>
      </w:r>
      <w:r w:rsidR="00DF56A3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известного фильма. В те далекие года война коснулась каждого, ворвалась в</w:t>
      </w:r>
      <w:r w:rsidR="00DF56A3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каждую с</w:t>
      </w:r>
      <w:r w:rsidR="0099671B" w:rsidRPr="00041628">
        <w:rPr>
          <w:rFonts w:ascii="Times New Roman" w:hAnsi="Times New Roman" w:cs="Times New Roman"/>
          <w:sz w:val="28"/>
          <w:szCs w:val="28"/>
        </w:rPr>
        <w:t>емью. Не прошла она и мимо Тимергазина З.М.</w:t>
      </w:r>
    </w:p>
    <w:p w:rsidR="00D27AED" w:rsidRPr="00041628" w:rsidRDefault="00D27AED" w:rsidP="000416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 xml:space="preserve">Война ворвалась </w:t>
      </w:r>
      <w:r w:rsidR="0025341E" w:rsidRPr="00041628">
        <w:rPr>
          <w:rFonts w:ascii="Times New Roman" w:hAnsi="Times New Roman" w:cs="Times New Roman"/>
          <w:sz w:val="28"/>
          <w:szCs w:val="28"/>
        </w:rPr>
        <w:t xml:space="preserve"> в</w:t>
      </w:r>
      <w:r w:rsidR="00DF56A3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="0025341E" w:rsidRPr="00041628">
        <w:rPr>
          <w:rFonts w:ascii="Times New Roman" w:hAnsi="Times New Roman" w:cs="Times New Roman"/>
          <w:sz w:val="28"/>
          <w:szCs w:val="28"/>
        </w:rPr>
        <w:t xml:space="preserve">семью </w:t>
      </w:r>
      <w:r w:rsidR="00DF56A3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="00F7147F" w:rsidRPr="00041628">
        <w:rPr>
          <w:rFonts w:ascii="Times New Roman" w:hAnsi="Times New Roman" w:cs="Times New Roman"/>
          <w:sz w:val="28"/>
          <w:szCs w:val="28"/>
        </w:rPr>
        <w:t xml:space="preserve">Тимергазина Зайтуны Миргасимовича </w:t>
      </w:r>
      <w:r w:rsidR="00DF56A3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="0025341E" w:rsidRPr="00041628">
        <w:rPr>
          <w:rFonts w:ascii="Times New Roman" w:hAnsi="Times New Roman" w:cs="Times New Roman"/>
          <w:sz w:val="28"/>
          <w:szCs w:val="28"/>
        </w:rPr>
        <w:t xml:space="preserve">сразу, как только началась Великая Отечественная. </w:t>
      </w:r>
      <w:r w:rsidR="00DE5B89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По мобилизации</w:t>
      </w:r>
      <w:r w:rsidR="00F7147F" w:rsidRPr="00041628">
        <w:rPr>
          <w:rFonts w:ascii="Times New Roman" w:hAnsi="Times New Roman" w:cs="Times New Roman"/>
          <w:sz w:val="28"/>
          <w:szCs w:val="28"/>
        </w:rPr>
        <w:t xml:space="preserve"> Тимергазин </w:t>
      </w:r>
      <w:r w:rsidR="007475B8" w:rsidRPr="00041628">
        <w:rPr>
          <w:rFonts w:ascii="Times New Roman" w:hAnsi="Times New Roman" w:cs="Times New Roman"/>
          <w:sz w:val="28"/>
          <w:szCs w:val="28"/>
        </w:rPr>
        <w:t xml:space="preserve">Зайтуна Миргасимович </w:t>
      </w:r>
      <w:r w:rsidRPr="00041628">
        <w:rPr>
          <w:rFonts w:ascii="Times New Roman" w:hAnsi="Times New Roman" w:cs="Times New Roman"/>
          <w:sz w:val="28"/>
          <w:szCs w:val="28"/>
        </w:rPr>
        <w:t>был</w:t>
      </w:r>
      <w:r w:rsidR="00150F4B" w:rsidRPr="00041628">
        <w:rPr>
          <w:rFonts w:ascii="Times New Roman" w:hAnsi="Times New Roman" w:cs="Times New Roman"/>
          <w:sz w:val="28"/>
          <w:szCs w:val="28"/>
        </w:rPr>
        <w:t xml:space="preserve"> призван на войну в 94 гвардейский полк</w:t>
      </w:r>
      <w:r w:rsidRPr="00041628">
        <w:rPr>
          <w:rFonts w:ascii="Times New Roman" w:hAnsi="Times New Roman" w:cs="Times New Roman"/>
          <w:sz w:val="28"/>
          <w:szCs w:val="28"/>
        </w:rPr>
        <w:t>.</w:t>
      </w:r>
      <w:r w:rsidR="00150F4B" w:rsidRPr="00041628">
        <w:rPr>
          <w:rFonts w:ascii="Times New Roman" w:hAnsi="Times New Roman" w:cs="Times New Roman"/>
          <w:sz w:val="28"/>
          <w:szCs w:val="28"/>
        </w:rPr>
        <w:t xml:space="preserve"> Сохранились воспоминание, в котором, он описывает</w:t>
      </w:r>
      <w:r w:rsidR="0099671B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="00150F4B" w:rsidRPr="00041628">
        <w:rPr>
          <w:rFonts w:ascii="Times New Roman" w:hAnsi="Times New Roman" w:cs="Times New Roman"/>
          <w:sz w:val="28"/>
          <w:szCs w:val="28"/>
        </w:rPr>
        <w:t>бой</w:t>
      </w:r>
      <w:r w:rsidR="0099671B" w:rsidRPr="00041628">
        <w:rPr>
          <w:rFonts w:ascii="Times New Roman" w:hAnsi="Times New Roman" w:cs="Times New Roman"/>
          <w:sz w:val="28"/>
          <w:szCs w:val="28"/>
        </w:rPr>
        <w:t>, где произо</w:t>
      </w:r>
      <w:r w:rsidR="000E1678" w:rsidRPr="00041628">
        <w:rPr>
          <w:rFonts w:ascii="Times New Roman" w:hAnsi="Times New Roman" w:cs="Times New Roman"/>
          <w:sz w:val="28"/>
          <w:szCs w:val="28"/>
        </w:rPr>
        <w:t>шла его первая встреча с врагом</w:t>
      </w:r>
      <w:r w:rsidR="00150F4B" w:rsidRPr="00041628">
        <w:rPr>
          <w:rFonts w:ascii="Times New Roman" w:hAnsi="Times New Roman" w:cs="Times New Roman"/>
          <w:sz w:val="28"/>
          <w:szCs w:val="28"/>
        </w:rPr>
        <w:t>.</w:t>
      </w:r>
      <w:r w:rsidRPr="00041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AED" w:rsidRPr="00041628" w:rsidRDefault="00150F4B" w:rsidP="00041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628">
        <w:rPr>
          <w:rFonts w:ascii="Times New Roman" w:hAnsi="Times New Roman" w:cs="Times New Roman"/>
          <w:i/>
          <w:sz w:val="28"/>
          <w:szCs w:val="28"/>
        </w:rPr>
        <w:t>Обратимся к воспоминаниям</w:t>
      </w:r>
      <w:r w:rsidR="00D27AED" w:rsidRPr="00041628">
        <w:rPr>
          <w:rFonts w:ascii="Times New Roman" w:hAnsi="Times New Roman" w:cs="Times New Roman"/>
          <w:i/>
          <w:sz w:val="28"/>
          <w:szCs w:val="28"/>
        </w:rPr>
        <w:t>:</w:t>
      </w:r>
    </w:p>
    <w:p w:rsidR="00D27AED" w:rsidRPr="00041628" w:rsidRDefault="000E1678" w:rsidP="00041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 xml:space="preserve">- </w:t>
      </w:r>
      <w:r w:rsidR="00150F4B" w:rsidRPr="00041628">
        <w:rPr>
          <w:rFonts w:ascii="Times New Roman" w:hAnsi="Times New Roman" w:cs="Times New Roman"/>
          <w:sz w:val="28"/>
          <w:szCs w:val="28"/>
        </w:rPr>
        <w:t xml:space="preserve">8 </w:t>
      </w:r>
      <w:r w:rsidR="00D27AED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="00150F4B" w:rsidRPr="00041628">
        <w:rPr>
          <w:rFonts w:ascii="Times New Roman" w:hAnsi="Times New Roman" w:cs="Times New Roman"/>
          <w:sz w:val="28"/>
          <w:szCs w:val="28"/>
        </w:rPr>
        <w:t>марта</w:t>
      </w:r>
      <w:r w:rsidR="00D27AED" w:rsidRPr="00041628">
        <w:rPr>
          <w:rFonts w:ascii="Times New Roman" w:hAnsi="Times New Roman" w:cs="Times New Roman"/>
          <w:sz w:val="28"/>
          <w:szCs w:val="28"/>
        </w:rPr>
        <w:t xml:space="preserve"> 194</w:t>
      </w:r>
      <w:r w:rsidR="00150F4B" w:rsidRPr="00041628">
        <w:rPr>
          <w:rFonts w:ascii="Times New Roman" w:hAnsi="Times New Roman" w:cs="Times New Roman"/>
          <w:sz w:val="28"/>
          <w:szCs w:val="28"/>
        </w:rPr>
        <w:t>2</w:t>
      </w:r>
      <w:r w:rsidR="00D27AED" w:rsidRPr="00041628">
        <w:rPr>
          <w:rFonts w:ascii="Times New Roman" w:hAnsi="Times New Roman" w:cs="Times New Roman"/>
          <w:sz w:val="28"/>
          <w:szCs w:val="28"/>
        </w:rPr>
        <w:t xml:space="preserve"> – </w:t>
      </w:r>
      <w:r w:rsidR="00150F4B" w:rsidRPr="00041628">
        <w:rPr>
          <w:rFonts w:ascii="Times New Roman" w:hAnsi="Times New Roman" w:cs="Times New Roman"/>
          <w:sz w:val="28"/>
          <w:szCs w:val="28"/>
        </w:rPr>
        <w:t xml:space="preserve">немцы перешли в наступление недалеко от Барвенково, Харьковская область, Украина. </w:t>
      </w:r>
      <w:r w:rsidRPr="00041628">
        <w:rPr>
          <w:rFonts w:ascii="Times New Roman" w:hAnsi="Times New Roman" w:cs="Times New Roman"/>
          <w:sz w:val="28"/>
          <w:szCs w:val="28"/>
        </w:rPr>
        <w:t xml:space="preserve">  </w:t>
      </w:r>
      <w:r w:rsidR="00150F4B" w:rsidRPr="00041628">
        <w:rPr>
          <w:rFonts w:ascii="Times New Roman" w:hAnsi="Times New Roman" w:cs="Times New Roman"/>
          <w:sz w:val="28"/>
          <w:szCs w:val="28"/>
        </w:rPr>
        <w:t>Выстояли.</w:t>
      </w:r>
    </w:p>
    <w:p w:rsidR="00081B67" w:rsidRPr="00041628" w:rsidRDefault="00D27AED" w:rsidP="00041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 xml:space="preserve">- </w:t>
      </w:r>
      <w:r w:rsidR="00150F4B" w:rsidRPr="00041628">
        <w:rPr>
          <w:rFonts w:ascii="Times New Roman" w:hAnsi="Times New Roman" w:cs="Times New Roman"/>
          <w:sz w:val="28"/>
          <w:szCs w:val="28"/>
        </w:rPr>
        <w:t>9</w:t>
      </w:r>
      <w:r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="00150F4B" w:rsidRPr="00041628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041628">
        <w:rPr>
          <w:rFonts w:ascii="Times New Roman" w:hAnsi="Times New Roman" w:cs="Times New Roman"/>
          <w:sz w:val="28"/>
          <w:szCs w:val="28"/>
        </w:rPr>
        <w:t xml:space="preserve"> 194</w:t>
      </w:r>
      <w:r w:rsidR="00150F4B" w:rsidRPr="00041628">
        <w:rPr>
          <w:rFonts w:ascii="Times New Roman" w:hAnsi="Times New Roman" w:cs="Times New Roman"/>
          <w:sz w:val="28"/>
          <w:szCs w:val="28"/>
        </w:rPr>
        <w:t>2</w:t>
      </w:r>
      <w:r w:rsidRPr="00041628">
        <w:rPr>
          <w:rFonts w:ascii="Times New Roman" w:hAnsi="Times New Roman" w:cs="Times New Roman"/>
          <w:sz w:val="28"/>
          <w:szCs w:val="28"/>
        </w:rPr>
        <w:t xml:space="preserve"> – </w:t>
      </w:r>
      <w:r w:rsidR="00150F4B" w:rsidRPr="00041628">
        <w:rPr>
          <w:rFonts w:ascii="Times New Roman" w:hAnsi="Times New Roman" w:cs="Times New Roman"/>
          <w:sz w:val="28"/>
          <w:szCs w:val="28"/>
        </w:rPr>
        <w:t xml:space="preserve"> Совершили ночной марш бросок (50 км), перешли на другой участок фронта. Зайтуна Миргасимович, был ручным пулеметчиком. Со своим помощником, срочно </w:t>
      </w:r>
      <w:r w:rsidR="00081B67" w:rsidRPr="00041628">
        <w:rPr>
          <w:rFonts w:ascii="Times New Roman" w:hAnsi="Times New Roman" w:cs="Times New Roman"/>
          <w:sz w:val="28"/>
          <w:szCs w:val="28"/>
        </w:rPr>
        <w:t>разместили огневую точку. Не успели, как следует окопаться, враг начал обстрел из пушек и минометов</w:t>
      </w:r>
    </w:p>
    <w:p w:rsidR="000E1678" w:rsidRPr="00041628" w:rsidRDefault="00D27AED" w:rsidP="00041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 xml:space="preserve">-  </w:t>
      </w:r>
      <w:r w:rsidR="00081B67" w:rsidRPr="00041628">
        <w:rPr>
          <w:rFonts w:ascii="Times New Roman" w:hAnsi="Times New Roman" w:cs="Times New Roman"/>
          <w:sz w:val="28"/>
          <w:szCs w:val="28"/>
        </w:rPr>
        <w:t xml:space="preserve">10 марта </w:t>
      </w:r>
      <w:r w:rsidRPr="00041628">
        <w:rPr>
          <w:rFonts w:ascii="Times New Roman" w:hAnsi="Times New Roman" w:cs="Times New Roman"/>
          <w:sz w:val="28"/>
          <w:szCs w:val="28"/>
        </w:rPr>
        <w:t>194</w:t>
      </w:r>
      <w:r w:rsidR="00081B67" w:rsidRPr="00041628">
        <w:rPr>
          <w:rFonts w:ascii="Times New Roman" w:hAnsi="Times New Roman" w:cs="Times New Roman"/>
          <w:sz w:val="28"/>
          <w:szCs w:val="28"/>
        </w:rPr>
        <w:t>2 - 7 утра, появились немецкие автоматчики, приближаясь, обстреливали  все на ходу</w:t>
      </w:r>
      <w:r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="00081B67" w:rsidRPr="00041628">
        <w:rPr>
          <w:rFonts w:ascii="Times New Roman" w:hAnsi="Times New Roman" w:cs="Times New Roman"/>
          <w:sz w:val="28"/>
          <w:szCs w:val="28"/>
        </w:rPr>
        <w:t xml:space="preserve">шли к нам.  </w:t>
      </w:r>
      <w:r w:rsidR="00F005E9" w:rsidRPr="00041628">
        <w:rPr>
          <w:rFonts w:ascii="Times New Roman" w:hAnsi="Times New Roman" w:cs="Times New Roman"/>
          <w:sz w:val="28"/>
          <w:szCs w:val="28"/>
        </w:rPr>
        <w:t>Был</w:t>
      </w:r>
      <w:r w:rsidR="00081B67" w:rsidRPr="00041628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F005E9" w:rsidRPr="00041628">
        <w:rPr>
          <w:rFonts w:ascii="Times New Roman" w:hAnsi="Times New Roman" w:cs="Times New Roman"/>
          <w:sz w:val="28"/>
          <w:szCs w:val="28"/>
        </w:rPr>
        <w:t xml:space="preserve">ен </w:t>
      </w:r>
      <w:r w:rsidR="007475B8">
        <w:rPr>
          <w:rFonts w:ascii="Times New Roman" w:hAnsi="Times New Roman" w:cs="Times New Roman"/>
          <w:sz w:val="28"/>
          <w:szCs w:val="28"/>
        </w:rPr>
        <w:t>боевой приказ, что за ни</w:t>
      </w:r>
      <w:r w:rsidR="00081B67" w:rsidRPr="00041628">
        <w:rPr>
          <w:rFonts w:ascii="Times New Roman" w:hAnsi="Times New Roman" w:cs="Times New Roman"/>
          <w:sz w:val="28"/>
          <w:szCs w:val="28"/>
        </w:rPr>
        <w:t xml:space="preserve">ми деревня Маевка, </w:t>
      </w:r>
      <w:r w:rsidR="007475B8">
        <w:rPr>
          <w:rFonts w:ascii="Times New Roman" w:hAnsi="Times New Roman" w:cs="Times New Roman"/>
          <w:sz w:val="28"/>
          <w:szCs w:val="28"/>
        </w:rPr>
        <w:t>они</w:t>
      </w:r>
      <w:r w:rsidR="00081B67" w:rsidRPr="00041628">
        <w:rPr>
          <w:rFonts w:ascii="Times New Roman" w:hAnsi="Times New Roman" w:cs="Times New Roman"/>
          <w:sz w:val="28"/>
          <w:szCs w:val="28"/>
        </w:rPr>
        <w:t xml:space="preserve"> должны были ее удержать, любой ценой. Немцы приближались. Уже видны были их автоматы, каски, короткие сапо</w:t>
      </w:r>
      <w:r w:rsidR="000E1678" w:rsidRPr="00041628">
        <w:rPr>
          <w:rFonts w:ascii="Times New Roman" w:hAnsi="Times New Roman" w:cs="Times New Roman"/>
          <w:sz w:val="28"/>
          <w:szCs w:val="28"/>
        </w:rPr>
        <w:t>ги и у некоторых телячьи ранцы за спиной</w:t>
      </w:r>
      <w:r w:rsidR="00081B67" w:rsidRPr="00041628">
        <w:rPr>
          <w:rFonts w:ascii="Times New Roman" w:hAnsi="Times New Roman" w:cs="Times New Roman"/>
          <w:sz w:val="28"/>
          <w:szCs w:val="28"/>
        </w:rPr>
        <w:t xml:space="preserve">. Зайтуна </w:t>
      </w:r>
      <w:r w:rsidR="0084241F" w:rsidRPr="00041628">
        <w:rPr>
          <w:rFonts w:ascii="Times New Roman" w:hAnsi="Times New Roman" w:cs="Times New Roman"/>
          <w:sz w:val="28"/>
          <w:szCs w:val="28"/>
        </w:rPr>
        <w:t>лежал за пулеметом, без движения, сильно прижимая  приклад к груди и ему казалось, что он слышит, как бьется его сердце.</w:t>
      </w:r>
      <w:r w:rsidR="00081B67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="0084241F" w:rsidRPr="00041628">
        <w:rPr>
          <w:rFonts w:ascii="Times New Roman" w:hAnsi="Times New Roman" w:cs="Times New Roman"/>
          <w:sz w:val="28"/>
          <w:szCs w:val="28"/>
        </w:rPr>
        <w:t>Очень волновался. Это была его  первая встреча с врагом. Вдруг ракетный сигнал,  начался бой.</w:t>
      </w:r>
      <w:r w:rsidR="000E1678" w:rsidRPr="00041628">
        <w:rPr>
          <w:rFonts w:ascii="Times New Roman" w:hAnsi="Times New Roman" w:cs="Times New Roman"/>
          <w:sz w:val="28"/>
          <w:szCs w:val="28"/>
        </w:rPr>
        <w:t xml:space="preserve"> Немцы перебежками приближались. Зайтуна обстрелял 5 или 6 диск патронов. Его помощник, сидя рядом в окопе, все заряжал и заряжал пулеметные диски. По команде бросали гранаты. Политрук роты с криком «За Родину!», поднял людей в атаку. Оставляя, трупы и раненых немцы отступили. 3 часа передышки. И вновь фашисты пошли в наступление, несмотря на большие людские потери, так как численность немцев, была </w:t>
      </w:r>
      <w:r w:rsidR="000E1678" w:rsidRPr="00041628">
        <w:rPr>
          <w:rFonts w:ascii="Times New Roman" w:hAnsi="Times New Roman" w:cs="Times New Roman"/>
          <w:sz w:val="28"/>
          <w:szCs w:val="28"/>
        </w:rPr>
        <w:lastRenderedPageBreak/>
        <w:t>больше, выстояли и на этот раз.</w:t>
      </w:r>
      <w:r w:rsidR="004B0888" w:rsidRPr="00041628">
        <w:rPr>
          <w:rFonts w:ascii="Times New Roman" w:hAnsi="Times New Roman" w:cs="Times New Roman"/>
          <w:sz w:val="28"/>
          <w:szCs w:val="28"/>
        </w:rPr>
        <w:t xml:space="preserve"> В 16.00 привезли обед, пообедать не успели. Немцы начали усиленно обстреливать наши позиции. И тут Зайтуна увидел 5 немецких танков, которые приближались к окопам, за ними шли немецкие солдаты. Было очень страшно, но вдруг головной танк вспыхнул, </w:t>
      </w:r>
      <w:r w:rsidR="00155DF0" w:rsidRPr="00041628">
        <w:rPr>
          <w:rFonts w:ascii="Times New Roman" w:hAnsi="Times New Roman" w:cs="Times New Roman"/>
          <w:sz w:val="28"/>
          <w:szCs w:val="28"/>
        </w:rPr>
        <w:t xml:space="preserve">все </w:t>
      </w:r>
      <w:r w:rsidR="004B0888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="00646C03">
        <w:rPr>
          <w:rFonts w:ascii="Times New Roman" w:hAnsi="Times New Roman" w:cs="Times New Roman"/>
          <w:sz w:val="28"/>
          <w:szCs w:val="28"/>
        </w:rPr>
        <w:t>за</w:t>
      </w:r>
      <w:r w:rsidR="004B0888" w:rsidRPr="00041628">
        <w:rPr>
          <w:rFonts w:ascii="Times New Roman" w:hAnsi="Times New Roman" w:cs="Times New Roman"/>
          <w:sz w:val="28"/>
          <w:szCs w:val="28"/>
        </w:rPr>
        <w:t>кричали от радости. Через несколько минут артиллеристы подбили еще 2 танка.  Зайтуна в основном, был занят уничтожением пехоты, бой был такой сильный, что ствол пулемета, очень нагрелся, пришлось его менять, во время смены ствола, помощник, был ранен</w:t>
      </w:r>
      <w:r w:rsidR="00646C03">
        <w:rPr>
          <w:rFonts w:ascii="Times New Roman" w:hAnsi="Times New Roman" w:cs="Times New Roman"/>
          <w:sz w:val="28"/>
          <w:szCs w:val="28"/>
        </w:rPr>
        <w:t xml:space="preserve"> и упал в окоп</w:t>
      </w:r>
      <w:r w:rsidR="004B0888" w:rsidRPr="00041628">
        <w:rPr>
          <w:rFonts w:ascii="Times New Roman" w:hAnsi="Times New Roman" w:cs="Times New Roman"/>
          <w:sz w:val="28"/>
          <w:szCs w:val="28"/>
        </w:rPr>
        <w:t>. Взглянув вперед, увидел двух фашистов, которые шли прямо на него. Рядом лежали 2 гр</w:t>
      </w:r>
      <w:r w:rsidR="00D5016A" w:rsidRPr="00041628">
        <w:rPr>
          <w:rFonts w:ascii="Times New Roman" w:hAnsi="Times New Roman" w:cs="Times New Roman"/>
          <w:sz w:val="28"/>
          <w:szCs w:val="28"/>
        </w:rPr>
        <w:t>анаты, не растерявшись, Зайтуна, бросил одну гранату. Взрыв. Немцы остались на земле. Поменяв ствол пулемета, вновь вступил в бой. Бой продолжался около 2 часов. За это время наши солдаты 3 раза поднимались в контратаку и трижды отбрасывали немцев назад.</w:t>
      </w:r>
    </w:p>
    <w:p w:rsidR="00D5016A" w:rsidRPr="00041628" w:rsidRDefault="00D5016A" w:rsidP="000416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>Бой затих к вечеру. В этом бою погибли многие товарищи</w:t>
      </w:r>
      <w:r w:rsidR="00646C03" w:rsidRPr="00646C03">
        <w:rPr>
          <w:rFonts w:ascii="Times New Roman" w:hAnsi="Times New Roman" w:cs="Times New Roman"/>
          <w:sz w:val="28"/>
          <w:szCs w:val="28"/>
        </w:rPr>
        <w:t xml:space="preserve"> </w:t>
      </w:r>
      <w:r w:rsidR="00646C03" w:rsidRPr="00041628">
        <w:rPr>
          <w:rFonts w:ascii="Times New Roman" w:hAnsi="Times New Roman" w:cs="Times New Roman"/>
          <w:sz w:val="28"/>
          <w:szCs w:val="28"/>
        </w:rPr>
        <w:t>Зайтун</w:t>
      </w:r>
      <w:r w:rsidR="00646C03">
        <w:rPr>
          <w:rFonts w:ascii="Times New Roman" w:hAnsi="Times New Roman" w:cs="Times New Roman"/>
          <w:sz w:val="28"/>
          <w:szCs w:val="28"/>
        </w:rPr>
        <w:t>ы</w:t>
      </w:r>
      <w:r w:rsidR="00646C03" w:rsidRPr="00041628">
        <w:rPr>
          <w:rFonts w:ascii="Times New Roman" w:hAnsi="Times New Roman" w:cs="Times New Roman"/>
          <w:sz w:val="28"/>
          <w:szCs w:val="28"/>
        </w:rPr>
        <w:t xml:space="preserve"> Миргасимович</w:t>
      </w:r>
      <w:r w:rsidR="00646C03">
        <w:rPr>
          <w:rFonts w:ascii="Times New Roman" w:hAnsi="Times New Roman" w:cs="Times New Roman"/>
          <w:sz w:val="28"/>
          <w:szCs w:val="28"/>
        </w:rPr>
        <w:t>а</w:t>
      </w:r>
      <w:r w:rsidRPr="00041628">
        <w:rPr>
          <w:rFonts w:ascii="Times New Roman" w:hAnsi="Times New Roman" w:cs="Times New Roman"/>
          <w:sz w:val="28"/>
          <w:szCs w:val="28"/>
        </w:rPr>
        <w:t>: участник финской войны, командир роты старший лейтенант Кузнецов, командир взвода старшина Филипченко, командиры отделения старшие лейтенанты Москвин и Харченко</w:t>
      </w:r>
      <w:r w:rsidR="0092508C" w:rsidRPr="00041628">
        <w:rPr>
          <w:rFonts w:ascii="Times New Roman" w:hAnsi="Times New Roman" w:cs="Times New Roman"/>
          <w:sz w:val="28"/>
          <w:szCs w:val="28"/>
        </w:rPr>
        <w:t>.</w:t>
      </w:r>
    </w:p>
    <w:p w:rsidR="0092508C" w:rsidRPr="00041628" w:rsidRDefault="0092508C" w:rsidP="00041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ab/>
        <w:t>Но боевой приказ был выполнен, немцы не прошли в Маевку.</w:t>
      </w:r>
    </w:p>
    <w:p w:rsidR="00D27AED" w:rsidRPr="00041628" w:rsidRDefault="00D27AED" w:rsidP="00041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08C" w:rsidRPr="00041628" w:rsidRDefault="0092508C" w:rsidP="00041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>1946</w:t>
      </w:r>
      <w:r w:rsidR="00646C03">
        <w:rPr>
          <w:rFonts w:ascii="Times New Roman" w:hAnsi="Times New Roman" w:cs="Times New Roman"/>
          <w:sz w:val="28"/>
          <w:szCs w:val="28"/>
        </w:rPr>
        <w:t>г.</w:t>
      </w:r>
      <w:r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="006D5831">
        <w:rPr>
          <w:rFonts w:ascii="Times New Roman" w:hAnsi="Times New Roman" w:cs="Times New Roman"/>
          <w:sz w:val="28"/>
          <w:szCs w:val="28"/>
        </w:rPr>
        <w:t xml:space="preserve"> - </w:t>
      </w:r>
      <w:r w:rsidR="00EA3019">
        <w:rPr>
          <w:rFonts w:ascii="Times New Roman" w:hAnsi="Times New Roman" w:cs="Times New Roman"/>
          <w:sz w:val="28"/>
          <w:szCs w:val="28"/>
        </w:rPr>
        <w:t xml:space="preserve">Тимергазин </w:t>
      </w:r>
      <w:r w:rsidR="00155DF0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="00646C03" w:rsidRPr="00041628">
        <w:rPr>
          <w:rFonts w:ascii="Times New Roman" w:hAnsi="Times New Roman" w:cs="Times New Roman"/>
          <w:sz w:val="28"/>
          <w:szCs w:val="28"/>
        </w:rPr>
        <w:t xml:space="preserve">Зайтуна Миргасимович </w:t>
      </w:r>
      <w:r w:rsidRPr="00041628">
        <w:rPr>
          <w:rFonts w:ascii="Times New Roman" w:hAnsi="Times New Roman" w:cs="Times New Roman"/>
          <w:sz w:val="28"/>
          <w:szCs w:val="28"/>
        </w:rPr>
        <w:t>был демобилизован, вернулся домой.</w:t>
      </w:r>
    </w:p>
    <w:p w:rsidR="0092508C" w:rsidRPr="00041628" w:rsidRDefault="0092508C" w:rsidP="00041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 xml:space="preserve"> Имеет награды:</w:t>
      </w:r>
      <w:r w:rsid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медали</w:t>
      </w:r>
    </w:p>
    <w:p w:rsidR="0092508C" w:rsidRPr="00041628" w:rsidRDefault="0092508C" w:rsidP="00041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 xml:space="preserve"> «За боевые заслуги» (</w:t>
      </w:r>
      <w:proofErr w:type="gramStart"/>
      <w:r w:rsidRPr="00041628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041628">
        <w:rPr>
          <w:rFonts w:ascii="Times New Roman" w:hAnsi="Times New Roman" w:cs="Times New Roman"/>
          <w:sz w:val="28"/>
          <w:szCs w:val="28"/>
        </w:rPr>
        <w:t xml:space="preserve"> в 1942г. за оборону ст. Лозовой УССР),</w:t>
      </w:r>
    </w:p>
    <w:p w:rsidR="0092508C" w:rsidRPr="00041628" w:rsidRDefault="0092508C" w:rsidP="00041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 xml:space="preserve"> «За отвагу» </w:t>
      </w:r>
      <w:proofErr w:type="gramStart"/>
      <w:r w:rsidRPr="000416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1628">
        <w:rPr>
          <w:rFonts w:ascii="Times New Roman" w:hAnsi="Times New Roman" w:cs="Times New Roman"/>
          <w:sz w:val="28"/>
          <w:szCs w:val="28"/>
        </w:rPr>
        <w:t xml:space="preserve">награжден в 1943 за участие  при взятии «языка»), </w:t>
      </w:r>
    </w:p>
    <w:p w:rsidR="00E534A9" w:rsidRPr="00041628" w:rsidRDefault="0092508C" w:rsidP="00041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>«За взятие Берлина» (</w:t>
      </w:r>
      <w:proofErr w:type="gramStart"/>
      <w:r w:rsidRPr="00041628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041628">
        <w:rPr>
          <w:rFonts w:ascii="Times New Roman" w:hAnsi="Times New Roman" w:cs="Times New Roman"/>
          <w:sz w:val="28"/>
          <w:szCs w:val="28"/>
        </w:rPr>
        <w:t xml:space="preserve"> в 1945г. за участие  в Берлинской операции)</w:t>
      </w:r>
    </w:p>
    <w:p w:rsidR="0092508C" w:rsidRPr="00041628" w:rsidRDefault="0092508C" w:rsidP="00041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6A3" w:rsidRPr="00041628" w:rsidRDefault="00DF56A3" w:rsidP="000416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>Память человеческая. Она заставляет нас не раз возвращаться к событиям   давно минувшим, приятным и не совсем.</w:t>
      </w:r>
    </w:p>
    <w:p w:rsidR="00DF56A3" w:rsidRPr="00041628" w:rsidRDefault="00DF56A3" w:rsidP="000416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lastRenderedPageBreak/>
        <w:t>Но нет дороже памяти о тех, кто в грозные годы грудью встал на защиту свободы и независимости нашей Родины, о тех, кто сложил голову в ратном  бою.</w:t>
      </w:r>
    </w:p>
    <w:p w:rsidR="00DF56A3" w:rsidRPr="00041628" w:rsidRDefault="00DF56A3" w:rsidP="00EA30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>Я родился в счастливое, мирное время, но я м</w:t>
      </w:r>
      <w:r w:rsidR="00B86EB4" w:rsidRPr="00041628">
        <w:rPr>
          <w:rFonts w:ascii="Times New Roman" w:hAnsi="Times New Roman" w:cs="Times New Roman"/>
          <w:sz w:val="28"/>
          <w:szCs w:val="28"/>
        </w:rPr>
        <w:t>ного слышал</w:t>
      </w:r>
      <w:r w:rsidRPr="00041628">
        <w:rPr>
          <w:rFonts w:ascii="Times New Roman" w:hAnsi="Times New Roman" w:cs="Times New Roman"/>
          <w:sz w:val="28"/>
          <w:szCs w:val="28"/>
        </w:rPr>
        <w:t xml:space="preserve"> о войне,</w:t>
      </w:r>
      <w:r w:rsidR="00D27AED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ведь горе и беда не обошли стороной ни одну семью  – в этом я</w:t>
      </w:r>
      <w:r w:rsidR="00D27AED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 xml:space="preserve">убедился  </w:t>
      </w:r>
      <w:r w:rsidR="00D27AED" w:rsidRPr="00041628">
        <w:rPr>
          <w:rFonts w:ascii="Times New Roman" w:hAnsi="Times New Roman" w:cs="Times New Roman"/>
          <w:sz w:val="28"/>
          <w:szCs w:val="28"/>
        </w:rPr>
        <w:t xml:space="preserve">в ходе данной </w:t>
      </w:r>
      <w:r w:rsidRPr="00041628">
        <w:rPr>
          <w:rFonts w:ascii="Times New Roman" w:hAnsi="Times New Roman" w:cs="Times New Roman"/>
          <w:sz w:val="28"/>
          <w:szCs w:val="28"/>
        </w:rPr>
        <w:t>работы. Война</w:t>
      </w:r>
      <w:r w:rsidR="00EA3019" w:rsidRPr="00041628">
        <w:rPr>
          <w:rFonts w:ascii="Times New Roman" w:hAnsi="Times New Roman" w:cs="Times New Roman"/>
          <w:sz w:val="28"/>
          <w:szCs w:val="28"/>
        </w:rPr>
        <w:t>.… К</w:t>
      </w:r>
      <w:r w:rsidRPr="00041628">
        <w:rPr>
          <w:rFonts w:ascii="Times New Roman" w:hAnsi="Times New Roman" w:cs="Times New Roman"/>
          <w:sz w:val="28"/>
          <w:szCs w:val="28"/>
        </w:rPr>
        <w:t>ак много</w:t>
      </w:r>
      <w:r w:rsidR="00D27AED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говорит это слово. Война – страдание матерей, сотни погибших солдат, сотни</w:t>
      </w:r>
      <w:r w:rsidR="006C43F6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сирот и семей без отцов, жуткие воспоминания людей. Да и нам, не</w:t>
      </w:r>
      <w:r w:rsidR="00EA3019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 xml:space="preserve">видевшим </w:t>
      </w:r>
      <w:r w:rsidR="006C43F6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войны, не до смеха. Солдаты служили честно, без корысти. Они</w:t>
      </w:r>
      <w:r w:rsidR="00D27AED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защищали Отечество, родных и близких.</w:t>
      </w:r>
    </w:p>
    <w:p w:rsidR="00B86EB4" w:rsidRPr="00041628" w:rsidRDefault="00DF56A3" w:rsidP="000416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>В наше время опять идут кровопролитные войны, и как хочется</w:t>
      </w:r>
      <w:r w:rsidR="00D27AED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кричать: «Остановитесь люди! Зачем проливать кровь, принося горе и</w:t>
      </w:r>
      <w:r w:rsidR="00D27AED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невосполнимую утрату родным? Ведь мы уже научены однажды, вспомните,</w:t>
      </w:r>
      <w:r w:rsidR="00D27AED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к каким последствиям привела Великая Отечественная война. За нашу</w:t>
      </w:r>
      <w:r w:rsidR="00D27AED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Победу миллионы юношей и девушек отдали свои жизни. Мы в огромном</w:t>
      </w:r>
      <w:r w:rsidR="00D27AED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долгу перед теми, кто погиб в расцвете сил, защищая свое Отечество от</w:t>
      </w:r>
      <w:r w:rsidR="00D27AED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врага, приближая светлый миг Победы.</w:t>
      </w:r>
    </w:p>
    <w:p w:rsidR="00DF56A3" w:rsidRPr="00041628" w:rsidRDefault="00DF56A3" w:rsidP="000416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 xml:space="preserve"> Так давайте </w:t>
      </w:r>
      <w:r w:rsidR="00D27AED" w:rsidRPr="00041628">
        <w:rPr>
          <w:rFonts w:ascii="Times New Roman" w:hAnsi="Times New Roman" w:cs="Times New Roman"/>
          <w:sz w:val="28"/>
          <w:szCs w:val="28"/>
        </w:rPr>
        <w:t>–</w:t>
      </w:r>
      <w:r w:rsidRPr="00041628">
        <w:rPr>
          <w:rFonts w:ascii="Times New Roman" w:hAnsi="Times New Roman" w:cs="Times New Roman"/>
          <w:sz w:val="28"/>
          <w:szCs w:val="28"/>
        </w:rPr>
        <w:t xml:space="preserve"> же</w:t>
      </w:r>
      <w:r w:rsidR="00D27AED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сохраним мир для будущего поколения! Пусть будет мир во всем мире!» А</w:t>
      </w:r>
      <w:r w:rsidR="00D27AED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мы молодежь ХХ</w:t>
      </w:r>
      <w:proofErr w:type="gramStart"/>
      <w:r w:rsidR="00EA301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41628">
        <w:rPr>
          <w:rFonts w:ascii="Times New Roman" w:hAnsi="Times New Roman" w:cs="Times New Roman"/>
          <w:sz w:val="28"/>
          <w:szCs w:val="28"/>
        </w:rPr>
        <w:t xml:space="preserve"> века, навсегда сохраним в памяти великий подвиг</w:t>
      </w:r>
      <w:r w:rsidR="00D27AED" w:rsidRPr="00041628">
        <w:rPr>
          <w:rFonts w:ascii="Times New Roman" w:hAnsi="Times New Roman" w:cs="Times New Roman"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народный.</w:t>
      </w:r>
    </w:p>
    <w:p w:rsidR="00DF56A3" w:rsidRPr="00041628" w:rsidRDefault="00DF56A3" w:rsidP="00041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8">
        <w:rPr>
          <w:rFonts w:ascii="Times New Roman" w:hAnsi="Times New Roman" w:cs="Times New Roman"/>
          <w:sz w:val="28"/>
          <w:szCs w:val="28"/>
        </w:rPr>
        <w:tab/>
        <w:t xml:space="preserve">Подводя </w:t>
      </w:r>
      <w:r w:rsidRPr="00041628">
        <w:rPr>
          <w:rFonts w:ascii="Times New Roman" w:hAnsi="Times New Roman" w:cs="Times New Roman"/>
          <w:bCs/>
          <w:sz w:val="28"/>
          <w:szCs w:val="28"/>
        </w:rPr>
        <w:t>итоги</w:t>
      </w:r>
      <w:r w:rsidRPr="000416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1628">
        <w:rPr>
          <w:rFonts w:ascii="Times New Roman" w:hAnsi="Times New Roman" w:cs="Times New Roman"/>
          <w:sz w:val="28"/>
          <w:szCs w:val="28"/>
        </w:rPr>
        <w:t>сказанному, хотелось бы выразить надежду на то, что л</w:t>
      </w:r>
      <w:r w:rsidR="00020EC0" w:rsidRPr="00041628">
        <w:rPr>
          <w:rFonts w:ascii="Times New Roman" w:hAnsi="Times New Roman" w:cs="Times New Roman"/>
          <w:sz w:val="28"/>
          <w:szCs w:val="28"/>
        </w:rPr>
        <w:t>юди</w:t>
      </w:r>
      <w:r w:rsidRPr="00041628">
        <w:rPr>
          <w:rFonts w:ascii="Times New Roman" w:hAnsi="Times New Roman" w:cs="Times New Roman"/>
          <w:sz w:val="28"/>
          <w:szCs w:val="28"/>
        </w:rPr>
        <w:t xml:space="preserve"> будут стремиться решать проблемы мирным путем.</w:t>
      </w:r>
    </w:p>
    <w:p w:rsidR="004059F3" w:rsidRPr="00041628" w:rsidRDefault="004059F3" w:rsidP="0004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59F3" w:rsidRPr="00041628" w:rsidRDefault="004059F3" w:rsidP="0004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6EB4" w:rsidRPr="00041628" w:rsidRDefault="00B86EB4" w:rsidP="0004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508C" w:rsidRPr="00041628" w:rsidRDefault="0092508C" w:rsidP="0004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508C" w:rsidRPr="00041628" w:rsidRDefault="0092508C" w:rsidP="0004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508C" w:rsidRPr="00041628" w:rsidRDefault="0092508C" w:rsidP="0004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508C" w:rsidRPr="00041628" w:rsidRDefault="0092508C" w:rsidP="0004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508C" w:rsidRPr="00041628" w:rsidRDefault="0092508C" w:rsidP="0004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508C" w:rsidRPr="00041628" w:rsidRDefault="0092508C" w:rsidP="0004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508C" w:rsidRPr="00041628" w:rsidRDefault="0092508C" w:rsidP="0004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508C" w:rsidRPr="00041628" w:rsidRDefault="0092508C" w:rsidP="0004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508C" w:rsidRPr="00041628" w:rsidRDefault="0092508C" w:rsidP="0004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6EB4" w:rsidRPr="00041628" w:rsidRDefault="00B86EB4" w:rsidP="0004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0EC0" w:rsidRPr="00041628" w:rsidRDefault="00020EC0" w:rsidP="00041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C0" w:rsidRPr="00041628" w:rsidRDefault="00020EC0" w:rsidP="00041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C0" w:rsidRPr="00041628" w:rsidRDefault="00020EC0" w:rsidP="00041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C0" w:rsidRPr="00041628" w:rsidRDefault="00020EC0" w:rsidP="00041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C0" w:rsidRPr="00041628" w:rsidRDefault="00020EC0" w:rsidP="00041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C0" w:rsidRPr="00041628" w:rsidRDefault="00020EC0" w:rsidP="00041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C0" w:rsidRPr="00041628" w:rsidRDefault="00020EC0" w:rsidP="00041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C0" w:rsidRPr="00041628" w:rsidRDefault="00020EC0" w:rsidP="00041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C0" w:rsidRPr="00041628" w:rsidRDefault="00020EC0" w:rsidP="00041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C0" w:rsidRPr="00041628" w:rsidRDefault="00020EC0" w:rsidP="00041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C0" w:rsidRPr="00041628" w:rsidRDefault="00020EC0" w:rsidP="00041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C0" w:rsidRPr="00041628" w:rsidRDefault="00020EC0" w:rsidP="00041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0EC0" w:rsidRPr="00041628" w:rsidSect="006B0585">
      <w:footerReference w:type="default" r:id="rId8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429" w:rsidRDefault="008C7429" w:rsidP="008D48F4">
      <w:pPr>
        <w:spacing w:after="0" w:line="240" w:lineRule="auto"/>
      </w:pPr>
      <w:r>
        <w:separator/>
      </w:r>
    </w:p>
  </w:endnote>
  <w:endnote w:type="continuationSeparator" w:id="0">
    <w:p w:rsidR="008C7429" w:rsidRDefault="008C7429" w:rsidP="008D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6974"/>
      <w:docPartObj>
        <w:docPartGallery w:val="Page Numbers (Bottom of Page)"/>
        <w:docPartUnique/>
      </w:docPartObj>
    </w:sdtPr>
    <w:sdtContent>
      <w:p w:rsidR="004B0888" w:rsidRDefault="00B0306B">
        <w:pPr>
          <w:pStyle w:val="a9"/>
        </w:pPr>
        <w:fldSimple w:instr=" PAGE   \* MERGEFORMAT ">
          <w:r w:rsidR="006D5831">
            <w:rPr>
              <w:noProof/>
            </w:rPr>
            <w:t>4</w:t>
          </w:r>
        </w:fldSimple>
      </w:p>
    </w:sdtContent>
  </w:sdt>
  <w:p w:rsidR="004B0888" w:rsidRDefault="004B08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429" w:rsidRDefault="008C7429" w:rsidP="008D48F4">
      <w:pPr>
        <w:spacing w:after="0" w:line="240" w:lineRule="auto"/>
      </w:pPr>
      <w:r>
        <w:separator/>
      </w:r>
    </w:p>
  </w:footnote>
  <w:footnote w:type="continuationSeparator" w:id="0">
    <w:p w:rsidR="008C7429" w:rsidRDefault="008C7429" w:rsidP="008D4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0275"/>
    <w:multiLevelType w:val="hybridMultilevel"/>
    <w:tmpl w:val="0C5EC4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F63F10"/>
    <w:multiLevelType w:val="hybridMultilevel"/>
    <w:tmpl w:val="497E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64062"/>
    <w:multiLevelType w:val="hybridMultilevel"/>
    <w:tmpl w:val="8CE82156"/>
    <w:lvl w:ilvl="0" w:tplc="35E4C4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E814AB9"/>
    <w:multiLevelType w:val="hybridMultilevel"/>
    <w:tmpl w:val="4DA0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9B1"/>
    <w:rsid w:val="00020EC0"/>
    <w:rsid w:val="00041628"/>
    <w:rsid w:val="00043242"/>
    <w:rsid w:val="00081B67"/>
    <w:rsid w:val="00097738"/>
    <w:rsid w:val="000E1678"/>
    <w:rsid w:val="000E42F7"/>
    <w:rsid w:val="0010320A"/>
    <w:rsid w:val="00117655"/>
    <w:rsid w:val="00150F4B"/>
    <w:rsid w:val="00155DF0"/>
    <w:rsid w:val="001C5579"/>
    <w:rsid w:val="0023138F"/>
    <w:rsid w:val="0025341E"/>
    <w:rsid w:val="002B3F98"/>
    <w:rsid w:val="004059F3"/>
    <w:rsid w:val="0040607D"/>
    <w:rsid w:val="00411517"/>
    <w:rsid w:val="00445385"/>
    <w:rsid w:val="00446197"/>
    <w:rsid w:val="004B0888"/>
    <w:rsid w:val="00532135"/>
    <w:rsid w:val="00615992"/>
    <w:rsid w:val="00646C03"/>
    <w:rsid w:val="00662D4F"/>
    <w:rsid w:val="00663342"/>
    <w:rsid w:val="006B0585"/>
    <w:rsid w:val="006C43F6"/>
    <w:rsid w:val="006D5831"/>
    <w:rsid w:val="00705DD5"/>
    <w:rsid w:val="007475B8"/>
    <w:rsid w:val="0084241F"/>
    <w:rsid w:val="00894B47"/>
    <w:rsid w:val="008C7429"/>
    <w:rsid w:val="008D48F4"/>
    <w:rsid w:val="008F29B1"/>
    <w:rsid w:val="0092508C"/>
    <w:rsid w:val="00933791"/>
    <w:rsid w:val="0099671B"/>
    <w:rsid w:val="00A025D0"/>
    <w:rsid w:val="00A2370B"/>
    <w:rsid w:val="00B0306B"/>
    <w:rsid w:val="00B4044D"/>
    <w:rsid w:val="00B5343E"/>
    <w:rsid w:val="00B5489D"/>
    <w:rsid w:val="00B86EB4"/>
    <w:rsid w:val="00BB1635"/>
    <w:rsid w:val="00C14AB7"/>
    <w:rsid w:val="00CC64FD"/>
    <w:rsid w:val="00D27AED"/>
    <w:rsid w:val="00D5016A"/>
    <w:rsid w:val="00DD7187"/>
    <w:rsid w:val="00DE5B89"/>
    <w:rsid w:val="00DF56A3"/>
    <w:rsid w:val="00E440DE"/>
    <w:rsid w:val="00E45BC4"/>
    <w:rsid w:val="00E534A9"/>
    <w:rsid w:val="00EA3019"/>
    <w:rsid w:val="00EE020A"/>
    <w:rsid w:val="00EF0409"/>
    <w:rsid w:val="00F005E9"/>
    <w:rsid w:val="00F16A25"/>
    <w:rsid w:val="00F7147F"/>
    <w:rsid w:val="00F7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09"/>
    <w:pPr>
      <w:ind w:left="720"/>
      <w:contextualSpacing/>
    </w:pPr>
  </w:style>
  <w:style w:type="paragraph" w:styleId="a4">
    <w:name w:val="Normal (Web)"/>
    <w:basedOn w:val="a"/>
    <w:uiPriority w:val="99"/>
    <w:rsid w:val="00E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0409"/>
  </w:style>
  <w:style w:type="character" w:customStyle="1" w:styleId="apple-style-span">
    <w:name w:val="apple-style-span"/>
    <w:basedOn w:val="a0"/>
    <w:rsid w:val="00EF0409"/>
  </w:style>
  <w:style w:type="paragraph" w:styleId="a5">
    <w:name w:val="Balloon Text"/>
    <w:basedOn w:val="a"/>
    <w:link w:val="a6"/>
    <w:uiPriority w:val="99"/>
    <w:semiHidden/>
    <w:unhideWhenUsed/>
    <w:rsid w:val="00A2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D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48F4"/>
  </w:style>
  <w:style w:type="paragraph" w:styleId="a9">
    <w:name w:val="footer"/>
    <w:basedOn w:val="a"/>
    <w:link w:val="aa"/>
    <w:uiPriority w:val="99"/>
    <w:unhideWhenUsed/>
    <w:rsid w:val="008D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8F4"/>
  </w:style>
  <w:style w:type="paragraph" w:styleId="ab">
    <w:name w:val="No Spacing"/>
    <w:uiPriority w:val="1"/>
    <w:qFormat/>
    <w:rsid w:val="005321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09"/>
    <w:pPr>
      <w:ind w:left="720"/>
      <w:contextualSpacing/>
    </w:pPr>
  </w:style>
  <w:style w:type="paragraph" w:styleId="a4">
    <w:name w:val="Normal (Web)"/>
    <w:basedOn w:val="a"/>
    <w:uiPriority w:val="99"/>
    <w:rsid w:val="00E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0409"/>
  </w:style>
  <w:style w:type="character" w:customStyle="1" w:styleId="apple-style-span">
    <w:name w:val="apple-style-span"/>
    <w:basedOn w:val="a0"/>
    <w:rsid w:val="00EF0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27</cp:revision>
  <cp:lastPrinted>2016-12-02T14:13:00Z</cp:lastPrinted>
  <dcterms:created xsi:type="dcterms:W3CDTF">2016-12-01T08:03:00Z</dcterms:created>
  <dcterms:modified xsi:type="dcterms:W3CDTF">2020-04-27T07:29:00Z</dcterms:modified>
</cp:coreProperties>
</file>