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97" w:rsidRDefault="005F5C97">
      <w:pPr>
        <w:rPr>
          <w:lang w:val="en-US"/>
        </w:rPr>
      </w:pPr>
    </w:p>
    <w:p w:rsidR="005F5C97" w:rsidRPr="005F5C97" w:rsidRDefault="005F5C97">
      <w:pPr>
        <w:rPr>
          <w:sz w:val="24"/>
          <w:szCs w:val="24"/>
        </w:rPr>
      </w:pPr>
      <w:r w:rsidRPr="005F5C97">
        <w:rPr>
          <w:sz w:val="24"/>
          <w:szCs w:val="24"/>
        </w:rPr>
        <w:t>Подаренная нам книга</w:t>
      </w:r>
    </w:p>
    <w:p w:rsidR="009F2A3D" w:rsidRDefault="005F5C97">
      <w:r>
        <w:rPr>
          <w:noProof/>
          <w:lang w:eastAsia="ru-RU"/>
        </w:rPr>
        <w:drawing>
          <wp:inline distT="0" distB="0" distL="0" distR="0">
            <wp:extent cx="5940425" cy="3343916"/>
            <wp:effectExtent l="19050" t="0" r="3175" b="0"/>
            <wp:docPr id="1" name="Рисунок 1" descr="C:\Users\User\Desktop\подаренная 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аренная книг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C97" w:rsidRDefault="005F5C97">
      <w:pPr>
        <w:rPr>
          <w:sz w:val="24"/>
          <w:szCs w:val="24"/>
        </w:rPr>
      </w:pPr>
    </w:p>
    <w:p w:rsidR="005F5C97" w:rsidRDefault="005F5C97">
      <w:pPr>
        <w:rPr>
          <w:sz w:val="24"/>
          <w:szCs w:val="24"/>
        </w:rPr>
      </w:pPr>
      <w:r w:rsidRPr="005F5C97">
        <w:rPr>
          <w:sz w:val="24"/>
          <w:szCs w:val="24"/>
        </w:rPr>
        <w:t xml:space="preserve">Наш герой </w:t>
      </w:r>
    </w:p>
    <w:p w:rsidR="005F5C97" w:rsidRPr="005F5C97" w:rsidRDefault="005F5C9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343916"/>
            <wp:effectExtent l="19050" t="0" r="3175" b="0"/>
            <wp:docPr id="2" name="Рисунок 2" descr="C:\Users\User\Desktop\Чебаков В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ебаков В.И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C97" w:rsidRPr="005F5C97" w:rsidSect="009F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F5C97"/>
    <w:rsid w:val="005F5C97"/>
    <w:rsid w:val="009F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2020-05-09T09:08:00Z</dcterms:created>
  <dcterms:modified xsi:type="dcterms:W3CDTF">2020-05-09T09:11:00Z</dcterms:modified>
</cp:coreProperties>
</file>