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77" w:rsidRPr="00DD54E2" w:rsidRDefault="00251D77" w:rsidP="00AC0B29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DD54E2">
        <w:rPr>
          <w:color w:val="000000"/>
          <w:sz w:val="28"/>
          <w:szCs w:val="28"/>
        </w:rPr>
        <w:t>Первые формирования НКПС</w:t>
      </w:r>
      <w:r w:rsidR="00AC0B29" w:rsidRPr="00DD54E2">
        <w:rPr>
          <w:color w:val="000000"/>
          <w:sz w:val="28"/>
          <w:szCs w:val="28"/>
        </w:rPr>
        <w:t xml:space="preserve"> (Народного Комиссариата путей сообщения)</w:t>
      </w:r>
      <w:r w:rsidRPr="00DD54E2">
        <w:rPr>
          <w:color w:val="000000"/>
          <w:sz w:val="28"/>
          <w:szCs w:val="28"/>
        </w:rPr>
        <w:t> — </w:t>
      </w:r>
      <w:hyperlink r:id="rId4" w:tooltip="Военно-эксплуатационные управления (страница отсутствует)" w:history="1">
        <w:r w:rsidRPr="00DD54E2">
          <w:rPr>
            <w:color w:val="000000"/>
            <w:sz w:val="28"/>
            <w:szCs w:val="28"/>
          </w:rPr>
          <w:t>Военно-эксплуатационные управления</w:t>
        </w:r>
      </w:hyperlink>
      <w:r w:rsidRPr="00DD54E2">
        <w:rPr>
          <w:color w:val="000000"/>
          <w:sz w:val="28"/>
          <w:szCs w:val="28"/>
        </w:rPr>
        <w:t> (ВЭУ) и</w:t>
      </w:r>
      <w:r w:rsidR="00AC0B29" w:rsidRPr="00DD54E2">
        <w:rPr>
          <w:color w:val="000000"/>
          <w:sz w:val="28"/>
          <w:szCs w:val="28"/>
        </w:rPr>
        <w:t xml:space="preserve"> </w:t>
      </w:r>
      <w:hyperlink r:id="rId5" w:tooltip="Военно-эксплуатационные отделения (страница отсутствует)" w:history="1">
        <w:r w:rsidRPr="00DD54E2">
          <w:rPr>
            <w:color w:val="000000"/>
            <w:sz w:val="28"/>
            <w:szCs w:val="28"/>
          </w:rPr>
          <w:t>Военно-эксплуатационные отделения</w:t>
        </w:r>
      </w:hyperlink>
      <w:r w:rsidR="00AC0B29" w:rsidRPr="00DD54E2">
        <w:rPr>
          <w:color w:val="000000"/>
          <w:sz w:val="28"/>
          <w:szCs w:val="28"/>
        </w:rPr>
        <w:t xml:space="preserve"> </w:t>
      </w:r>
      <w:r w:rsidRPr="00DD54E2">
        <w:rPr>
          <w:color w:val="000000"/>
          <w:sz w:val="28"/>
          <w:szCs w:val="28"/>
        </w:rPr>
        <w:t>(</w:t>
      </w:r>
      <w:r w:rsidR="00AC0B29" w:rsidRPr="00DD54E2">
        <w:rPr>
          <w:color w:val="000000"/>
          <w:sz w:val="28"/>
          <w:szCs w:val="28"/>
        </w:rPr>
        <w:t>ВЭО</w:t>
      </w:r>
      <w:r w:rsidRPr="00DD54E2">
        <w:rPr>
          <w:color w:val="000000"/>
          <w:sz w:val="28"/>
          <w:szCs w:val="28"/>
        </w:rPr>
        <w:t>) были созданы в период битвы под Москвой в октябре 1941 года.</w:t>
      </w:r>
    </w:p>
    <w:p w:rsidR="00251D77" w:rsidRPr="00DD54E2" w:rsidRDefault="00251D77" w:rsidP="00AC0B29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 w:rsidRPr="00DD54E2">
        <w:rPr>
          <w:color w:val="000000"/>
          <w:sz w:val="28"/>
          <w:szCs w:val="28"/>
        </w:rPr>
        <w:t>В ходе Великой Отечественной войны эксплуатацию фронтовых железных дорог на территории СССР осуществляли управления железных дорог, линейные подразделения и военно-эксплуатационные отделения (ВЭО)</w:t>
      </w:r>
      <w:r w:rsidR="00AC0B29" w:rsidRPr="00DD54E2">
        <w:rPr>
          <w:color w:val="000000"/>
          <w:sz w:val="28"/>
          <w:szCs w:val="28"/>
        </w:rPr>
        <w:t xml:space="preserve"> </w:t>
      </w:r>
      <w:r w:rsidRPr="00DD54E2">
        <w:rPr>
          <w:color w:val="000000"/>
          <w:sz w:val="28"/>
          <w:szCs w:val="28"/>
        </w:rPr>
        <w:t>– стационарные и подвижные, а за рубежом – военно-эксплуатационные управления фронтов (ВЭУ), которым для управления перевозками приписывались эксплуатационно-железнодорожные полки. Зарождение военно-эксплуатационных отделений относится к периоду 1939 г., а практическая их ценность была апробирована во время советско-финской войны 1939–1940 гг.</w:t>
      </w:r>
    </w:p>
    <w:p w:rsidR="00251D77" w:rsidRPr="00DD54E2" w:rsidRDefault="00251D77" w:rsidP="00AC0B29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 w:rsidRPr="00DD54E2">
        <w:rPr>
          <w:color w:val="000000"/>
          <w:sz w:val="28"/>
          <w:szCs w:val="28"/>
        </w:rPr>
        <w:t>Первое ВЭУ было сформировано 24 октября 1941 г. для управления эксплуатацией железных дорог Московского узла. Это управление сыграло важную роль в преодолении трудностей в работе фронтовых дорог и в обеспечении фронтов перевозками.</w:t>
      </w:r>
    </w:p>
    <w:p w:rsidR="00251D77" w:rsidRPr="00DD54E2" w:rsidRDefault="00251D77" w:rsidP="00AC0B29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 w:rsidRPr="00DD54E2">
        <w:rPr>
          <w:color w:val="000000"/>
          <w:sz w:val="28"/>
          <w:szCs w:val="28"/>
        </w:rPr>
        <w:t>В целях быстрого восстановления фронтовых железных дорог в начале 1942 г. в Наркомате путей сообщения были созданы Главное управление военно-восстановительных работ (ГУВВР) и управление военно-восстановительных работ фронтов (УВВРФ), предназначенные для восстановления фронтовых дорог. Для эксплуатации этих дорог было признано целесообразным привлечение ВЭУ и ВЭО. К концу 1942 г. было сформировано 32 подвижных ВЭО, а в начале 1943 г. их число увеличилось до 48.</w:t>
      </w:r>
    </w:p>
    <w:p w:rsidR="00251D77" w:rsidRPr="00DD54E2" w:rsidRDefault="00251D77" w:rsidP="00AC0B29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 w:rsidRPr="00DD54E2">
        <w:rPr>
          <w:color w:val="000000"/>
          <w:sz w:val="28"/>
          <w:szCs w:val="28"/>
        </w:rPr>
        <w:t>Военно-эксплуатационные отделения были трех категорий, а численность их личного состава варьировалась от 950 до 2000 человек. В соответствии с этим они могли обслуживать участки дорог различной протяженности.</w:t>
      </w:r>
    </w:p>
    <w:p w:rsidR="00251D77" w:rsidRPr="00DD54E2" w:rsidRDefault="00746AE4" w:rsidP="00AC0B29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DD54E2">
        <w:rPr>
          <w:color w:val="000000"/>
          <w:sz w:val="28"/>
          <w:szCs w:val="28"/>
        </w:rPr>
        <w:t>Жесткий порядок в военно-эксплуатационных отделениях, на которые распространялись уставы и законы, действовавшие в Красной Армии, позволял железнодорожникам выполнять огромную транспортную работу, связанною со снабжением войск фронтов, перешедших в контрнаступление.</w:t>
      </w:r>
    </w:p>
    <w:p w:rsidR="00815615" w:rsidRPr="00DD54E2" w:rsidRDefault="00251D77" w:rsidP="00AC0B29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DD54E2">
        <w:rPr>
          <w:color w:val="000000"/>
          <w:sz w:val="28"/>
          <w:szCs w:val="28"/>
        </w:rPr>
        <w:t xml:space="preserve">Впереди головных эксплуатируемых железнодорожных участков находились разрушенные, восстановление которых вели железнодорожные части и </w:t>
      </w:r>
      <w:proofErr w:type="spellStart"/>
      <w:r w:rsidRPr="00DD54E2">
        <w:rPr>
          <w:color w:val="000000"/>
          <w:sz w:val="28"/>
          <w:szCs w:val="28"/>
        </w:rPr>
        <w:t>спецформирования</w:t>
      </w:r>
      <w:proofErr w:type="spellEnd"/>
      <w:r w:rsidRPr="00DD54E2">
        <w:rPr>
          <w:color w:val="000000"/>
          <w:sz w:val="28"/>
          <w:szCs w:val="28"/>
        </w:rPr>
        <w:t xml:space="preserve"> НКПС. Для производства работ требовалось большое количество строительных материалов, которые шли из специально созданных баз в поездах в «голову» восстанавливаемого участка, где лежало верхнее строение пути, еще не открытое для движения поездов. С целью обеспечения безопасности на этих восстановленных, но не сданных в эксплуатацию перегонах устраивались временные передвижные посты. Таким образом, поезда с восстановительными материалами и железнодорожные краны курсировали между головными станциями и передвижными постами. Посты обычно имели телефонную связь с </w:t>
      </w:r>
      <w:r w:rsidRPr="00DD54E2">
        <w:rPr>
          <w:color w:val="000000"/>
          <w:sz w:val="28"/>
          <w:szCs w:val="28"/>
        </w:rPr>
        <w:lastRenderedPageBreak/>
        <w:t>головными станциями. Дежурные по постам размещались в палатках или землянках. При продвижении восстановителей вперед пост также передвигался к месту восстановительных работ.</w:t>
      </w:r>
      <w:bookmarkStart w:id="0" w:name="_GoBack"/>
      <w:bookmarkEnd w:id="0"/>
    </w:p>
    <w:p w:rsidR="00251D77" w:rsidRPr="00DD54E2" w:rsidRDefault="00251D77" w:rsidP="00AC0B29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DD54E2">
        <w:rPr>
          <w:color w:val="000000"/>
          <w:sz w:val="28"/>
          <w:szCs w:val="28"/>
        </w:rPr>
        <w:t>К головным участкам примыкали прифронтовые железнодорожные участки. Их протяженность составляла 200–250 км, и обычно обслуживались они военно-эксплуатационными отделениями или эксплуатационными полками железнодорожных войск.</w:t>
      </w:r>
    </w:p>
    <w:p w:rsidR="00B20707" w:rsidRPr="00DD54E2" w:rsidRDefault="00251D77" w:rsidP="00AC0B29">
      <w:pPr>
        <w:pStyle w:val="a3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DD54E2">
        <w:rPr>
          <w:color w:val="000000"/>
          <w:sz w:val="28"/>
          <w:szCs w:val="28"/>
        </w:rPr>
        <w:t>Военно-эксплуатационные отделения (ВЭО) являлись комплексными полевыми организациями НКПС военного времени. На них возлагались задачи по эксплуатации прифронтовых участков железных дорог, частичного производства восстановительных работ при повреждении и разрушении железнодорожных обустройств противником, содержание и ремонта пути, искусственных и гражданских сооружений, устройств тягового хозяйства, связи и СЦБ, осуществления мероприятий по противовоздушной и противохимической обороне, обеспечения отдельной эксплуатационной железнодорожной роты подвижным составом.</w:t>
      </w:r>
    </w:p>
    <w:sectPr w:rsidR="00B20707" w:rsidRPr="00DD54E2" w:rsidSect="00B2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D77"/>
    <w:rsid w:val="00251D77"/>
    <w:rsid w:val="00746AE4"/>
    <w:rsid w:val="00815615"/>
    <w:rsid w:val="00AC0B29"/>
    <w:rsid w:val="00B20707"/>
    <w:rsid w:val="00D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CCF6-FF07-4917-AEFD-C7BF064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D77"/>
  </w:style>
  <w:style w:type="character" w:styleId="a4">
    <w:name w:val="Hyperlink"/>
    <w:basedOn w:val="a0"/>
    <w:uiPriority w:val="99"/>
    <w:semiHidden/>
    <w:unhideWhenUsed/>
    <w:rsid w:val="00251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/index.php?title=%D0%92%D0%BE%D0%B5%D0%BD%D0%BD%D0%BE-%D1%8D%D0%BA%D1%81%D0%BF%D0%BB%D1%83%D0%B0%D1%82%D0%B0%D1%86%D0%B8%D0%BE%D0%BD%D0%BD%D1%8B%D0%B5_%D0%BE%D1%82%D0%B4%D0%B5%D0%BB%D0%B5%D0%BD%D0%B8%D1%8F&amp;action=edit&amp;redlink=1" TargetMode="External"/><Relationship Id="rId4" Type="http://schemas.openxmlformats.org/officeDocument/2006/relationships/hyperlink" Target="https://ru.wikipedia.org/w/index.php?title=%D0%92%D0%BE%D0%B5%D0%BD%D0%BD%D0%BE-%D1%8D%D0%BA%D1%81%D0%BF%D0%BB%D1%83%D0%B0%D1%82%D0%B0%D1%86%D0%B8%D0%BE%D0%BD%D0%BD%D1%8B%D0%B5_%D1%83%D0%BF%D1%80%D0%B0%D0%B2%D0%BB%D0%B5%D0%BD%D0%B8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639</Words>
  <Characters>3645</Characters>
  <Application>Microsoft Office Word</Application>
  <DocSecurity>0</DocSecurity>
  <Lines>30</Lines>
  <Paragraphs>8</Paragraphs>
  <ScaleCrop>false</ScaleCrop>
  <Company>DG Win&amp;Soft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User</cp:lastModifiedBy>
  <cp:revision>6</cp:revision>
  <dcterms:created xsi:type="dcterms:W3CDTF">2015-04-06T10:17:00Z</dcterms:created>
  <dcterms:modified xsi:type="dcterms:W3CDTF">2015-04-06T17:14:00Z</dcterms:modified>
</cp:coreProperties>
</file>