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FAD" w:rsidRDefault="00F52FAD" w:rsidP="00DD6C84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Введение</w:t>
      </w:r>
    </w:p>
    <w:p w:rsidR="00F52FAD" w:rsidRDefault="00F52FAD" w:rsidP="00F52FAD">
      <w:pPr>
        <w:rPr>
          <w:rFonts w:ascii="Times New Roman" w:hAnsi="Times New Roman"/>
          <w:sz w:val="28"/>
        </w:rPr>
      </w:pPr>
    </w:p>
    <w:p w:rsidR="00F52FAD" w:rsidRDefault="00F52FAD" w:rsidP="00F52FAD">
      <w:pPr>
        <w:rPr>
          <w:rFonts w:ascii="Times New Roman" w:hAnsi="Times New Roman"/>
          <w:sz w:val="28"/>
        </w:rPr>
      </w:pPr>
    </w:p>
    <w:p w:rsidR="00F52FAD" w:rsidRDefault="00F52FAD" w:rsidP="00F52FAD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</w:p>
    <w:p w:rsidR="00F52FAD" w:rsidRDefault="00F52FAD" w:rsidP="00F52FAD">
      <w:pPr>
        <w:rPr>
          <w:rFonts w:ascii="Times New Roman" w:hAnsi="Times New Roman"/>
          <w:sz w:val="28"/>
        </w:rPr>
      </w:pPr>
      <w:r w:rsidRPr="00F52FAD">
        <w:rPr>
          <w:rFonts w:ascii="Times New Roman" w:hAnsi="Times New Roman"/>
          <w:b/>
          <w:sz w:val="28"/>
        </w:rPr>
        <w:t xml:space="preserve">Цели и задачи: </w:t>
      </w:r>
      <w:r w:rsidRPr="00F52FAD">
        <w:rPr>
          <w:rFonts w:ascii="Times New Roman" w:hAnsi="Times New Roman"/>
          <w:sz w:val="28"/>
        </w:rPr>
        <w:t>Познакомить слушателей со своим предком- участником Великой Отечественной войны</w:t>
      </w:r>
      <w:r>
        <w:rPr>
          <w:rFonts w:ascii="Times New Roman" w:hAnsi="Times New Roman"/>
          <w:sz w:val="28"/>
        </w:rPr>
        <w:t>,</w:t>
      </w:r>
      <w:r w:rsidRPr="00F52FA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</w:t>
      </w:r>
      <w:r w:rsidRPr="00F52FAD">
        <w:rPr>
          <w:rFonts w:ascii="Times New Roman" w:hAnsi="Times New Roman"/>
          <w:sz w:val="28"/>
        </w:rPr>
        <w:t>ассказать о своем предке</w:t>
      </w:r>
      <w:r>
        <w:rPr>
          <w:rFonts w:ascii="Times New Roman" w:hAnsi="Times New Roman"/>
          <w:sz w:val="28"/>
        </w:rPr>
        <w:t>.</w:t>
      </w:r>
    </w:p>
    <w:p w:rsidR="00F52FAD" w:rsidRPr="00DD6C84" w:rsidRDefault="00F52FAD" w:rsidP="00F52F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Helvetica"/>
          <w:color w:val="292934"/>
          <w:sz w:val="28"/>
          <w:szCs w:val="28"/>
        </w:rPr>
      </w:pPr>
      <w:r w:rsidRPr="001554A7">
        <w:rPr>
          <w:rFonts w:ascii="Times New Roman" w:hAnsi="Times New Roman" w:cs="Helvetica"/>
          <w:color w:val="292934"/>
          <w:sz w:val="28"/>
          <w:szCs w:val="28"/>
        </w:rPr>
        <w:t xml:space="preserve"> Есть годы как в жизни людей одной страны, так и народов всего мира, которые не укладываются в рамки календарных измерений. Есть годы, которые по своему историческому значению, по всенародному воодушевлению и массовому героизму, по величию осуществленных дел равны целым десятилетиям. Такими годами, которые составили важнейший и ответственнейший период истории нашей Родины, явились для советского народа годы Великой Отечественной войны. Эта презентация про моего прадедушку, Арсеньева Ивана Петровича</w:t>
      </w:r>
      <w:r w:rsidR="00DD6C84">
        <w:rPr>
          <w:rFonts w:ascii="Times New Roman" w:hAnsi="Times New Roman" w:cs="Helvetica"/>
          <w:color w:val="292934"/>
          <w:sz w:val="28"/>
          <w:szCs w:val="28"/>
        </w:rPr>
        <w:t>.</w:t>
      </w:r>
    </w:p>
    <w:p w:rsidR="00F52FAD" w:rsidRPr="001554A7" w:rsidRDefault="00F52FAD" w:rsidP="00F52F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292934"/>
          <w:sz w:val="28"/>
          <w:szCs w:val="28"/>
        </w:rPr>
      </w:pPr>
    </w:p>
    <w:p w:rsidR="00F52FAD" w:rsidRPr="001554A7" w:rsidRDefault="00F52FAD" w:rsidP="00F52F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Helvetica"/>
          <w:color w:val="292934"/>
          <w:sz w:val="28"/>
          <w:szCs w:val="28"/>
        </w:rPr>
      </w:pPr>
    </w:p>
    <w:p w:rsidR="00F52FAD" w:rsidRPr="001554A7" w:rsidRDefault="00F52FAD" w:rsidP="00F52FAD">
      <w:pPr>
        <w:rPr>
          <w:rFonts w:ascii="Times New Roman" w:hAnsi="Times New Roman"/>
          <w:sz w:val="28"/>
        </w:rPr>
      </w:pPr>
    </w:p>
    <w:p w:rsidR="00F52FAD" w:rsidRDefault="00F52FAD" w:rsidP="00F52FAD">
      <w:pPr>
        <w:rPr>
          <w:rFonts w:ascii="Times New Roman" w:hAnsi="Times New Roman"/>
          <w:sz w:val="28"/>
        </w:rPr>
      </w:pPr>
    </w:p>
    <w:p w:rsidR="00F52FAD" w:rsidRPr="00F52FAD" w:rsidRDefault="00F52FAD" w:rsidP="00F52FAD">
      <w:pPr>
        <w:rPr>
          <w:rFonts w:ascii="Times New Roman" w:hAnsi="Times New Roman"/>
          <w:sz w:val="28"/>
        </w:rPr>
      </w:pPr>
    </w:p>
    <w:p w:rsidR="00F52FAD" w:rsidRDefault="00F52FAD" w:rsidP="00F52FAD">
      <w:pPr>
        <w:rPr>
          <w:rFonts w:ascii="Times New Roman" w:hAnsi="Times New Roman"/>
          <w:sz w:val="28"/>
        </w:rPr>
      </w:pPr>
    </w:p>
    <w:p w:rsidR="00F52FAD" w:rsidRDefault="00F52FAD" w:rsidP="00F52FAD">
      <w:pPr>
        <w:rPr>
          <w:rFonts w:ascii="Times New Roman" w:hAnsi="Times New Roman"/>
          <w:sz w:val="28"/>
        </w:rPr>
      </w:pPr>
    </w:p>
    <w:p w:rsidR="00F52FAD" w:rsidRDefault="00F52FAD" w:rsidP="00F52FAD">
      <w:pPr>
        <w:rPr>
          <w:rFonts w:ascii="Times New Roman" w:hAnsi="Times New Roman"/>
          <w:sz w:val="28"/>
        </w:rPr>
      </w:pPr>
    </w:p>
    <w:p w:rsidR="00F52FAD" w:rsidRDefault="00F52FAD" w:rsidP="00F52FAD">
      <w:pPr>
        <w:rPr>
          <w:rFonts w:ascii="Times New Roman" w:hAnsi="Times New Roman"/>
          <w:sz w:val="28"/>
        </w:rPr>
      </w:pPr>
    </w:p>
    <w:p w:rsidR="00F52FAD" w:rsidRDefault="00F52FAD" w:rsidP="00F52FAD">
      <w:pPr>
        <w:rPr>
          <w:rFonts w:ascii="Times New Roman" w:hAnsi="Times New Roman"/>
          <w:sz w:val="28"/>
        </w:rPr>
      </w:pPr>
    </w:p>
    <w:p w:rsidR="00F52FAD" w:rsidRDefault="00F52FAD" w:rsidP="00F52FAD">
      <w:pPr>
        <w:rPr>
          <w:rFonts w:ascii="Times New Roman" w:hAnsi="Times New Roman"/>
          <w:sz w:val="28"/>
        </w:rPr>
      </w:pPr>
    </w:p>
    <w:p w:rsidR="00F52FAD" w:rsidRDefault="00F52FAD" w:rsidP="00F52FAD">
      <w:pPr>
        <w:rPr>
          <w:rFonts w:ascii="Times New Roman" w:hAnsi="Times New Roman"/>
          <w:sz w:val="28"/>
        </w:rPr>
      </w:pPr>
    </w:p>
    <w:p w:rsidR="00F52FAD" w:rsidRDefault="00F52FAD" w:rsidP="00F52FAD">
      <w:pPr>
        <w:rPr>
          <w:rFonts w:ascii="Times New Roman" w:hAnsi="Times New Roman"/>
          <w:sz w:val="28"/>
        </w:rPr>
      </w:pPr>
    </w:p>
    <w:p w:rsidR="00F52FAD" w:rsidRDefault="00F52FAD" w:rsidP="00F52FAD">
      <w:pPr>
        <w:rPr>
          <w:rFonts w:ascii="Times New Roman" w:hAnsi="Times New Roman"/>
          <w:sz w:val="28"/>
        </w:rPr>
      </w:pPr>
    </w:p>
    <w:p w:rsidR="00F52FAD" w:rsidRDefault="00F52FAD" w:rsidP="00F52FAD">
      <w:pPr>
        <w:rPr>
          <w:rFonts w:ascii="Times New Roman" w:hAnsi="Times New Roman"/>
          <w:sz w:val="28"/>
        </w:rPr>
      </w:pPr>
    </w:p>
    <w:p w:rsidR="00F52FAD" w:rsidRDefault="00F52FAD" w:rsidP="00F52FAD">
      <w:pPr>
        <w:rPr>
          <w:rFonts w:ascii="Times New Roman" w:hAnsi="Times New Roman"/>
          <w:sz w:val="28"/>
        </w:rPr>
      </w:pPr>
    </w:p>
    <w:p w:rsidR="00F52FAD" w:rsidRDefault="00F52FAD" w:rsidP="00F52FAD">
      <w:pPr>
        <w:rPr>
          <w:rFonts w:ascii="Times New Roman" w:hAnsi="Times New Roman"/>
          <w:sz w:val="28"/>
        </w:rPr>
      </w:pPr>
    </w:p>
    <w:p w:rsidR="00F52FAD" w:rsidRDefault="00F52FAD" w:rsidP="00F52FAD">
      <w:pPr>
        <w:rPr>
          <w:rFonts w:ascii="Times New Roman" w:hAnsi="Times New Roman"/>
          <w:sz w:val="28"/>
        </w:rPr>
      </w:pPr>
    </w:p>
    <w:p w:rsidR="00F52FAD" w:rsidRDefault="00F52FAD" w:rsidP="00F52FAD">
      <w:pPr>
        <w:rPr>
          <w:rFonts w:ascii="Times New Roman" w:hAnsi="Times New Roman"/>
          <w:sz w:val="28"/>
        </w:rPr>
      </w:pPr>
    </w:p>
    <w:p w:rsidR="00F52FAD" w:rsidRDefault="00F52FAD" w:rsidP="00F52FAD">
      <w:pPr>
        <w:rPr>
          <w:rFonts w:ascii="Times New Roman" w:hAnsi="Times New Roman"/>
          <w:sz w:val="28"/>
        </w:rPr>
      </w:pPr>
    </w:p>
    <w:p w:rsidR="00F52FAD" w:rsidRDefault="00F52FAD" w:rsidP="00F52FAD">
      <w:pPr>
        <w:rPr>
          <w:rFonts w:ascii="Times New Roman" w:hAnsi="Times New Roman"/>
          <w:sz w:val="28"/>
        </w:rPr>
      </w:pPr>
    </w:p>
    <w:p w:rsidR="00F52FAD" w:rsidRDefault="00F52FAD" w:rsidP="00F52FAD">
      <w:pPr>
        <w:rPr>
          <w:rFonts w:ascii="Times New Roman" w:hAnsi="Times New Roman"/>
          <w:sz w:val="28"/>
        </w:rPr>
      </w:pPr>
    </w:p>
    <w:p w:rsidR="00F52FAD" w:rsidRDefault="00F52FAD" w:rsidP="00F52FAD">
      <w:pPr>
        <w:rPr>
          <w:rFonts w:ascii="Times New Roman" w:hAnsi="Times New Roman"/>
          <w:sz w:val="28"/>
        </w:rPr>
      </w:pPr>
    </w:p>
    <w:p w:rsidR="00F52FAD" w:rsidRDefault="00F52FAD" w:rsidP="00F52FAD">
      <w:pPr>
        <w:rPr>
          <w:rFonts w:ascii="Times New Roman" w:hAnsi="Times New Roman"/>
          <w:sz w:val="28"/>
        </w:rPr>
      </w:pPr>
    </w:p>
    <w:p w:rsidR="00F52FAD" w:rsidRDefault="00F52FAD" w:rsidP="00F52FAD">
      <w:pPr>
        <w:rPr>
          <w:rFonts w:ascii="Times New Roman" w:hAnsi="Times New Roman"/>
          <w:sz w:val="28"/>
        </w:rPr>
      </w:pPr>
    </w:p>
    <w:p w:rsidR="00F52FAD" w:rsidRDefault="00F52FAD" w:rsidP="00F52FAD">
      <w:pPr>
        <w:rPr>
          <w:rFonts w:ascii="Times New Roman" w:hAnsi="Times New Roman"/>
          <w:sz w:val="28"/>
        </w:rPr>
      </w:pPr>
    </w:p>
    <w:p w:rsidR="00DD6C84" w:rsidRDefault="00DD6C84" w:rsidP="00DD6C84">
      <w:pPr>
        <w:rPr>
          <w:rFonts w:ascii="Times New Roman" w:hAnsi="Times New Roman"/>
          <w:sz w:val="28"/>
        </w:rPr>
      </w:pPr>
    </w:p>
    <w:p w:rsidR="00F52FAD" w:rsidRDefault="00F52FAD" w:rsidP="00DD6C84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Основная часть</w:t>
      </w:r>
    </w:p>
    <w:p w:rsidR="00F52FAD" w:rsidRDefault="00F52FAD" w:rsidP="00F52FAD">
      <w:pPr>
        <w:jc w:val="center"/>
        <w:rPr>
          <w:rFonts w:ascii="Times New Roman" w:hAnsi="Times New Roman"/>
          <w:sz w:val="28"/>
        </w:rPr>
      </w:pPr>
    </w:p>
    <w:p w:rsidR="00F52FAD" w:rsidRDefault="00F52FAD" w:rsidP="00F52FAD">
      <w:pPr>
        <w:jc w:val="center"/>
        <w:rPr>
          <w:rFonts w:ascii="Times New Roman" w:hAnsi="Times New Roman"/>
          <w:sz w:val="28"/>
        </w:rPr>
      </w:pPr>
    </w:p>
    <w:p w:rsidR="00F52FAD" w:rsidRDefault="00F52FAD" w:rsidP="00DD6C84">
      <w:pPr>
        <w:jc w:val="both"/>
        <w:rPr>
          <w:rFonts w:ascii="Times New Roman" w:hAnsi="Times New Roman"/>
          <w:sz w:val="28"/>
        </w:rPr>
      </w:pPr>
    </w:p>
    <w:p w:rsidR="00F52FAD" w:rsidRPr="001554A7" w:rsidRDefault="00F52FAD" w:rsidP="00DD6C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Helvetica"/>
          <w:color w:val="292934"/>
          <w:sz w:val="28"/>
          <w:szCs w:val="28"/>
        </w:rPr>
      </w:pPr>
      <w:r w:rsidRPr="001554A7">
        <w:rPr>
          <w:rFonts w:ascii="Times New Roman" w:hAnsi="Times New Roman" w:cs="Helvetica"/>
          <w:color w:val="292934"/>
          <w:sz w:val="28"/>
          <w:szCs w:val="28"/>
        </w:rPr>
        <w:t xml:space="preserve">  Родился </w:t>
      </w:r>
      <w:r>
        <w:rPr>
          <w:rFonts w:ascii="Times New Roman" w:hAnsi="Times New Roman" w:cs="Helvetica"/>
          <w:color w:val="292934"/>
          <w:sz w:val="28"/>
          <w:szCs w:val="28"/>
        </w:rPr>
        <w:t>Иван Петрович</w:t>
      </w:r>
      <w:r w:rsidRPr="001554A7">
        <w:rPr>
          <w:rFonts w:ascii="Times New Roman" w:hAnsi="Times New Roman" w:cs="Helvetica"/>
          <w:color w:val="292934"/>
          <w:sz w:val="28"/>
          <w:szCs w:val="28"/>
        </w:rPr>
        <w:t xml:space="preserve"> в 1911, в Тульской области, а именно в деревне Никольские Выселки. Мой прадедушка был самым старшим в семье, у него было 4 брата, все они погибли на войне 1941-1945г. </w:t>
      </w:r>
    </w:p>
    <w:p w:rsidR="00F52FAD" w:rsidRPr="003C5056" w:rsidRDefault="00F52FAD" w:rsidP="00DD6C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Helvetica"/>
          <w:color w:val="292934"/>
          <w:sz w:val="28"/>
          <w:szCs w:val="28"/>
        </w:rPr>
      </w:pPr>
      <w:r w:rsidRPr="001554A7">
        <w:rPr>
          <w:rFonts w:ascii="Times New Roman" w:hAnsi="Times New Roman" w:cs="Helvetica"/>
          <w:color w:val="292934"/>
          <w:sz w:val="28"/>
          <w:szCs w:val="28"/>
        </w:rPr>
        <w:t xml:space="preserve">Затем был призван  Лаптевским РВК, Тульской обл. </w:t>
      </w:r>
      <w:r w:rsidRPr="003C5056">
        <w:rPr>
          <w:rFonts w:ascii="Times New Roman" w:hAnsi="Times New Roman" w:cs="Helvetica"/>
          <w:color w:val="292934"/>
          <w:sz w:val="28"/>
          <w:szCs w:val="28"/>
        </w:rPr>
        <w:t>Лаптевского района.</w:t>
      </w:r>
    </w:p>
    <w:p w:rsidR="00F52FAD" w:rsidRPr="001554A7" w:rsidRDefault="00F52FAD" w:rsidP="00DD6C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Helvetica"/>
          <w:color w:val="000000"/>
          <w:sz w:val="28"/>
          <w:szCs w:val="28"/>
        </w:rPr>
      </w:pPr>
      <w:r w:rsidRPr="003C5056">
        <w:rPr>
          <w:rFonts w:ascii="Times New Roman" w:hAnsi="Times New Roman" w:cs="Helvetica"/>
          <w:color w:val="292934"/>
          <w:sz w:val="28"/>
          <w:szCs w:val="28"/>
        </w:rPr>
        <w:t xml:space="preserve">  </w:t>
      </w:r>
      <w:r w:rsidRPr="001554A7">
        <w:rPr>
          <w:rFonts w:ascii="Times New Roman" w:hAnsi="Times New Roman" w:cs="Helvetica"/>
          <w:color w:val="292934"/>
          <w:sz w:val="28"/>
          <w:szCs w:val="28"/>
        </w:rPr>
        <w:t>Во время ВОВ мой прадед служил в 39 инженерной бригаде специального назначе</w:t>
      </w:r>
      <w:r w:rsidR="00EC12C2">
        <w:rPr>
          <w:rFonts w:ascii="Times New Roman" w:hAnsi="Times New Roman" w:cs="Helvetica"/>
          <w:color w:val="292934"/>
          <w:sz w:val="28"/>
          <w:szCs w:val="28"/>
        </w:rPr>
        <w:t>ния. Как мне удалось выяс</w:t>
      </w:r>
      <w:r w:rsidR="003B038C" w:rsidRPr="001554A7">
        <w:rPr>
          <w:rFonts w:ascii="Times New Roman" w:hAnsi="Times New Roman" w:cs="Helvetica"/>
          <w:color w:val="292934"/>
          <w:sz w:val="28"/>
          <w:szCs w:val="28"/>
        </w:rPr>
        <w:t>нить, и</w:t>
      </w:r>
      <w:r w:rsidRPr="001554A7">
        <w:rPr>
          <w:rFonts w:ascii="Times New Roman" w:hAnsi="Times New Roman" w:cs="Helvetica"/>
          <w:color w:val="292934"/>
          <w:sz w:val="28"/>
          <w:szCs w:val="28"/>
        </w:rPr>
        <w:t>нженерная бригада специального назначения</w:t>
      </w:r>
      <w:r w:rsidRPr="00F52FAD">
        <w:rPr>
          <w:rFonts w:ascii="Times New Roman" w:hAnsi="Times New Roman" w:cs="Helvetica"/>
          <w:color w:val="292934"/>
          <w:sz w:val="28"/>
          <w:szCs w:val="28"/>
          <w:lang w:val="en-US"/>
        </w:rPr>
        <w:t> </w:t>
      </w:r>
      <w:r w:rsidRPr="001554A7">
        <w:rPr>
          <w:rFonts w:ascii="Times New Roman" w:hAnsi="Times New Roman" w:cs="Helvetica"/>
          <w:color w:val="292934"/>
          <w:sz w:val="28"/>
          <w:szCs w:val="28"/>
        </w:rPr>
        <w:t xml:space="preserve">— это, </w:t>
      </w:r>
      <w:r w:rsidRPr="001554A7">
        <w:rPr>
          <w:rFonts w:ascii="Times New Roman" w:hAnsi="Times New Roman" w:cs="Helvetica"/>
          <w:color w:val="000000"/>
          <w:sz w:val="28"/>
          <w:szCs w:val="28"/>
        </w:rPr>
        <w:t>существовавшая во время Великой Отечественной войны в Красной Армии форма организации инженерных войск Резерва Верховного Главнокомандования. Предназначалась</w:t>
      </w:r>
      <w:r w:rsidR="003B038C" w:rsidRPr="001554A7">
        <w:rPr>
          <w:rFonts w:ascii="Times New Roman" w:hAnsi="Times New Roman" w:cs="Helvetica"/>
          <w:color w:val="000000"/>
          <w:sz w:val="28"/>
          <w:szCs w:val="28"/>
        </w:rPr>
        <w:t xml:space="preserve"> она </w:t>
      </w:r>
      <w:r w:rsidRPr="001554A7">
        <w:rPr>
          <w:rFonts w:ascii="Times New Roman" w:hAnsi="Times New Roman" w:cs="Helvetica"/>
          <w:color w:val="000000"/>
          <w:sz w:val="28"/>
          <w:szCs w:val="28"/>
        </w:rPr>
        <w:t>для минирования и разминирования, установки управляемых минных полей, телефугасов, электризуемых заграждений, а также снабжения войск электроэнергией.</w:t>
      </w:r>
    </w:p>
    <w:p w:rsidR="00F52FAD" w:rsidRPr="001554A7" w:rsidRDefault="00F52FAD" w:rsidP="00DD6C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Helvetica"/>
          <w:color w:val="000000"/>
          <w:sz w:val="28"/>
          <w:szCs w:val="28"/>
        </w:rPr>
      </w:pPr>
      <w:r w:rsidRPr="001554A7">
        <w:rPr>
          <w:rFonts w:ascii="Times New Roman" w:hAnsi="Times New Roman" w:cs="Helvetica"/>
          <w:color w:val="000000"/>
          <w:sz w:val="28"/>
          <w:szCs w:val="28"/>
        </w:rPr>
        <w:t xml:space="preserve">  Первые инженерные бригады специального назначения были сформированы в мае 1942 года. Общая численность бригады составляла порядка 3-4 тысяч человек в зависимости от количества батальонов.</w:t>
      </w:r>
    </w:p>
    <w:p w:rsidR="00F52FAD" w:rsidRPr="001554A7" w:rsidRDefault="00F52FAD" w:rsidP="00DD6C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Helvetica"/>
          <w:color w:val="000000"/>
          <w:sz w:val="28"/>
          <w:szCs w:val="28"/>
        </w:rPr>
      </w:pPr>
      <w:r w:rsidRPr="001554A7">
        <w:rPr>
          <w:rFonts w:ascii="Times New Roman" w:hAnsi="Times New Roman" w:cs="Helvetica"/>
          <w:color w:val="1C1C1C"/>
          <w:sz w:val="28"/>
          <w:szCs w:val="28"/>
        </w:rPr>
        <w:t xml:space="preserve">  Всего было сформировано 13 инженерных бригад специального </w:t>
      </w:r>
      <w:r w:rsidRPr="001554A7">
        <w:rPr>
          <w:rFonts w:ascii="Times New Roman" w:hAnsi="Times New Roman" w:cs="Helvetica"/>
          <w:color w:val="000000"/>
          <w:sz w:val="28"/>
          <w:szCs w:val="28"/>
        </w:rPr>
        <w:t>назначения. В апреле-июне 1944 года все они были переформированы в моторизованные инженерные и моторизованные штурмовые инженерно-сапёрные бригады.</w:t>
      </w:r>
    </w:p>
    <w:p w:rsidR="00F52FAD" w:rsidRPr="001554A7" w:rsidRDefault="00F52FAD" w:rsidP="003B03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Helvetica"/>
          <w:color w:val="292934"/>
          <w:sz w:val="28"/>
          <w:szCs w:val="28"/>
        </w:rPr>
      </w:pPr>
      <w:r w:rsidRPr="001554A7">
        <w:rPr>
          <w:rFonts w:ascii="Times New Roman" w:hAnsi="Times New Roman" w:cs="Helvetica"/>
          <w:color w:val="000000"/>
          <w:sz w:val="28"/>
          <w:szCs w:val="28"/>
        </w:rPr>
        <w:t xml:space="preserve">  Во время ВОВ, мой прадедушка был сержантом.</w:t>
      </w:r>
      <w:r w:rsidRPr="001554A7">
        <w:rPr>
          <w:rFonts w:ascii="Times New Roman" w:hAnsi="Times New Roman" w:cs="Helvetica"/>
          <w:color w:val="1C1C1C"/>
          <w:sz w:val="28"/>
          <w:szCs w:val="28"/>
        </w:rPr>
        <w:t xml:space="preserve"> Его убили в бою </w:t>
      </w:r>
      <w:r w:rsidRPr="001554A7">
        <w:rPr>
          <w:rFonts w:ascii="Times New Roman" w:hAnsi="Times New Roman" w:cs="Helvetica"/>
          <w:color w:val="292934"/>
          <w:sz w:val="28"/>
          <w:szCs w:val="28"/>
        </w:rPr>
        <w:t>под Ленинградом 12 января 19</w:t>
      </w:r>
      <w:r w:rsidR="003B038C" w:rsidRPr="001554A7">
        <w:rPr>
          <w:rFonts w:ascii="Times New Roman" w:hAnsi="Times New Roman" w:cs="Helvetica"/>
          <w:color w:val="292934"/>
          <w:sz w:val="28"/>
          <w:szCs w:val="28"/>
        </w:rPr>
        <w:t xml:space="preserve">43, а именно в Мгинском районе. </w:t>
      </w:r>
      <w:r w:rsidRPr="001554A7">
        <w:rPr>
          <w:rFonts w:ascii="Times New Roman" w:hAnsi="Times New Roman" w:cs="Helvetica"/>
          <w:color w:val="292934"/>
          <w:sz w:val="28"/>
          <w:szCs w:val="28"/>
        </w:rPr>
        <w:t xml:space="preserve">После этого я решил посмотреть, что же </w:t>
      </w:r>
      <w:r w:rsidR="003B038C" w:rsidRPr="001554A7">
        <w:rPr>
          <w:rFonts w:ascii="Times New Roman" w:hAnsi="Times New Roman" w:cs="Helvetica"/>
          <w:color w:val="292934"/>
          <w:sz w:val="28"/>
          <w:szCs w:val="28"/>
        </w:rPr>
        <w:t>бы</w:t>
      </w:r>
      <w:r w:rsidRPr="001554A7">
        <w:rPr>
          <w:rFonts w:ascii="Times New Roman" w:hAnsi="Times New Roman" w:cs="Helvetica"/>
          <w:color w:val="292934"/>
          <w:sz w:val="28"/>
          <w:szCs w:val="28"/>
        </w:rPr>
        <w:t>ло в тот день, как оказалось - это дата начала операции под названием «ИСКРА».</w:t>
      </w:r>
    </w:p>
    <w:p w:rsidR="00F52FAD" w:rsidRPr="00F52FAD" w:rsidRDefault="00F52FAD" w:rsidP="00DD6C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Helvetica"/>
          <w:color w:val="292934"/>
          <w:sz w:val="28"/>
          <w:szCs w:val="28"/>
        </w:rPr>
      </w:pPr>
      <w:r w:rsidRPr="001554A7">
        <w:rPr>
          <w:rFonts w:ascii="Times New Roman" w:hAnsi="Times New Roman" w:cs="Helvetica"/>
          <w:color w:val="292934"/>
          <w:sz w:val="28"/>
          <w:szCs w:val="28"/>
        </w:rPr>
        <w:t xml:space="preserve"> </w:t>
      </w:r>
      <w:r w:rsidRPr="00F52FAD">
        <w:rPr>
          <w:rFonts w:ascii="Times New Roman" w:hAnsi="Times New Roman" w:cs="Helvetica"/>
          <w:color w:val="292934"/>
          <w:sz w:val="28"/>
          <w:szCs w:val="28"/>
        </w:rPr>
        <w:t>Операция «Искра» - операция, проведенная с 12 по 30 января 1943  года силами Ленинградского фронта.</w:t>
      </w:r>
    </w:p>
    <w:p w:rsidR="00F52FAD" w:rsidRPr="001554A7" w:rsidRDefault="00F52FAD" w:rsidP="00DD6C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Helvetica"/>
          <w:color w:val="1C1C1C"/>
          <w:sz w:val="28"/>
          <w:szCs w:val="28"/>
        </w:rPr>
      </w:pPr>
      <w:r w:rsidRPr="001554A7">
        <w:rPr>
          <w:rFonts w:ascii="Times New Roman" w:hAnsi="Times New Roman" w:cs="Helvetica"/>
          <w:color w:val="292934"/>
          <w:sz w:val="28"/>
          <w:szCs w:val="28"/>
        </w:rPr>
        <w:t xml:space="preserve"> Для наступления были сформированы ударные группировки Ленинградского фронта, которые были значительно усилены артиллерийскими, танковыми и инженерными соединениями.</w:t>
      </w:r>
    </w:p>
    <w:p w:rsidR="00F52FAD" w:rsidRPr="001554A7" w:rsidRDefault="00F52FAD" w:rsidP="00DD6C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Helvetica"/>
          <w:color w:val="050505"/>
          <w:sz w:val="28"/>
          <w:szCs w:val="28"/>
        </w:rPr>
      </w:pPr>
      <w:r w:rsidRPr="001554A7">
        <w:rPr>
          <w:rFonts w:ascii="Times New Roman" w:hAnsi="Times New Roman" w:cs="Helvetica"/>
          <w:color w:val="050505"/>
          <w:sz w:val="28"/>
          <w:szCs w:val="28"/>
        </w:rPr>
        <w:t>Всего ударные группировки двух фронтов насчитывали 303 000 солдат и офицеров, около 5000 орудий и минометов более 600 танков и 810 самолетов.</w:t>
      </w:r>
    </w:p>
    <w:p w:rsidR="00F52FAD" w:rsidRPr="001554A7" w:rsidRDefault="00F52FAD" w:rsidP="00DD6C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Helvetica"/>
          <w:color w:val="050505"/>
          <w:sz w:val="28"/>
          <w:szCs w:val="28"/>
        </w:rPr>
      </w:pPr>
      <w:r w:rsidRPr="001554A7">
        <w:rPr>
          <w:rFonts w:ascii="Times New Roman" w:hAnsi="Times New Roman" w:cs="Helvetica"/>
          <w:color w:val="050505"/>
          <w:sz w:val="28"/>
          <w:szCs w:val="28"/>
        </w:rPr>
        <w:t xml:space="preserve">  Советские войска обладали более чем пятикратным превосходством над противником в силах и средствах и были хорошо обеспечены в материальном отношении для ведения длительных боевых действий.</w:t>
      </w:r>
    </w:p>
    <w:p w:rsidR="00DD6C84" w:rsidRPr="001554A7" w:rsidRDefault="00F52FAD" w:rsidP="00DD6C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Helvetica"/>
          <w:color w:val="050505"/>
          <w:sz w:val="28"/>
          <w:szCs w:val="28"/>
        </w:rPr>
      </w:pPr>
      <w:r w:rsidRPr="001554A7">
        <w:rPr>
          <w:rFonts w:ascii="Times New Roman" w:hAnsi="Times New Roman" w:cs="Helvetica"/>
          <w:color w:val="050505"/>
          <w:sz w:val="28"/>
          <w:szCs w:val="28"/>
        </w:rPr>
        <w:t xml:space="preserve">  </w:t>
      </w:r>
    </w:p>
    <w:p w:rsidR="00DD6C84" w:rsidRPr="001554A7" w:rsidRDefault="00DD6C84" w:rsidP="00DD6C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Helvetica"/>
          <w:color w:val="050505"/>
          <w:sz w:val="28"/>
          <w:szCs w:val="28"/>
        </w:rPr>
      </w:pPr>
      <w:r w:rsidRPr="001554A7">
        <w:rPr>
          <w:rFonts w:ascii="Times New Roman" w:hAnsi="Times New Roman" w:cs="Helvetica"/>
          <w:color w:val="050505"/>
          <w:sz w:val="28"/>
          <w:szCs w:val="28"/>
        </w:rPr>
        <w:t xml:space="preserve">  </w:t>
      </w:r>
      <w:r w:rsidR="00F52FAD" w:rsidRPr="001554A7">
        <w:rPr>
          <w:rFonts w:ascii="Times New Roman" w:hAnsi="Times New Roman" w:cs="Helvetica"/>
          <w:color w:val="050505"/>
          <w:sz w:val="28"/>
          <w:szCs w:val="28"/>
        </w:rPr>
        <w:t>Войска Ленинградского фронта 18 января 1943</w:t>
      </w:r>
      <w:r w:rsidR="00F52FAD" w:rsidRPr="00F52FAD">
        <w:rPr>
          <w:rFonts w:ascii="Times New Roman" w:hAnsi="Times New Roman" w:cs="Helvetica"/>
          <w:color w:val="050505"/>
          <w:sz w:val="28"/>
          <w:szCs w:val="28"/>
          <w:lang w:val="en-US"/>
        </w:rPr>
        <w:t> </w:t>
      </w:r>
      <w:r w:rsidR="00F52FAD" w:rsidRPr="001554A7">
        <w:rPr>
          <w:rFonts w:ascii="Times New Roman" w:hAnsi="Times New Roman" w:cs="Helvetica"/>
          <w:color w:val="050505"/>
          <w:sz w:val="28"/>
          <w:szCs w:val="28"/>
        </w:rPr>
        <w:t xml:space="preserve">года прорвали блокаду Ленинграда. Затем советские войска продолжили наступление с целью разгрома мгинско-синявинской группировки противника и обеспечения надежной железнодорожной связи </w:t>
      </w:r>
      <w:r w:rsidR="00F52FAD" w:rsidRPr="001554A7">
        <w:rPr>
          <w:rFonts w:ascii="Times New Roman" w:hAnsi="Times New Roman" w:cs="Helvetica"/>
          <w:color w:val="000000"/>
          <w:sz w:val="28"/>
          <w:szCs w:val="28"/>
        </w:rPr>
        <w:t>Ленинграда</w:t>
      </w:r>
      <w:r w:rsidR="00F52FAD" w:rsidRPr="001554A7">
        <w:rPr>
          <w:rFonts w:ascii="Times New Roman" w:hAnsi="Times New Roman" w:cs="Helvetica"/>
          <w:color w:val="050505"/>
          <w:sz w:val="28"/>
          <w:szCs w:val="28"/>
        </w:rPr>
        <w:t xml:space="preserve"> со страной, но в ожесточенных боях в феврале—марте развить достигнутый в январе успех не удалось. </w:t>
      </w:r>
    </w:p>
    <w:p w:rsidR="00F52FAD" w:rsidRPr="001554A7" w:rsidRDefault="00DD6C84" w:rsidP="00DD6C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Helvetica"/>
          <w:color w:val="050505"/>
          <w:sz w:val="28"/>
          <w:szCs w:val="28"/>
        </w:rPr>
      </w:pPr>
      <w:r w:rsidRPr="001554A7">
        <w:rPr>
          <w:rFonts w:ascii="Times New Roman" w:hAnsi="Times New Roman" w:cs="Helvetica"/>
          <w:color w:val="050505"/>
          <w:sz w:val="28"/>
          <w:szCs w:val="28"/>
        </w:rPr>
        <w:t xml:space="preserve">  </w:t>
      </w:r>
      <w:r w:rsidR="00F52FAD" w:rsidRPr="001554A7">
        <w:rPr>
          <w:rFonts w:ascii="Times New Roman" w:hAnsi="Times New Roman" w:cs="Helvetica"/>
          <w:color w:val="050505"/>
          <w:sz w:val="28"/>
          <w:szCs w:val="28"/>
        </w:rPr>
        <w:t>Общие потери советских войск в ходе операции «Искра» (12</w:t>
      </w:r>
      <w:r w:rsidR="00F52FAD" w:rsidRPr="00F52FAD">
        <w:rPr>
          <w:rFonts w:ascii="Times New Roman" w:hAnsi="Times New Roman" w:cs="Helvetica"/>
          <w:color w:val="050505"/>
          <w:sz w:val="28"/>
          <w:szCs w:val="28"/>
          <w:lang w:val="en-US"/>
        </w:rPr>
        <w:t> </w:t>
      </w:r>
      <w:r w:rsidR="00F52FAD" w:rsidRPr="001554A7">
        <w:rPr>
          <w:rFonts w:ascii="Times New Roman" w:hAnsi="Times New Roman" w:cs="Helvetica"/>
          <w:color w:val="050505"/>
          <w:sz w:val="28"/>
          <w:szCs w:val="28"/>
        </w:rPr>
        <w:t>— 30 января) составили 115 082 (33 940</w:t>
      </w:r>
      <w:r w:rsidR="00F52FAD" w:rsidRPr="00F52FAD">
        <w:rPr>
          <w:rFonts w:ascii="Times New Roman" w:hAnsi="Times New Roman" w:cs="Helvetica"/>
          <w:color w:val="050505"/>
          <w:sz w:val="28"/>
          <w:szCs w:val="28"/>
          <w:lang w:val="en-US"/>
        </w:rPr>
        <w:t> </w:t>
      </w:r>
      <w:r w:rsidR="00F52FAD" w:rsidRPr="001554A7">
        <w:rPr>
          <w:rFonts w:ascii="Times New Roman" w:hAnsi="Times New Roman" w:cs="Helvetica"/>
          <w:color w:val="050505"/>
          <w:sz w:val="28"/>
          <w:szCs w:val="28"/>
        </w:rPr>
        <w:t>— безвозвратно)</w:t>
      </w:r>
      <w:r w:rsidRPr="001554A7">
        <w:rPr>
          <w:rFonts w:ascii="Times New Roman" w:hAnsi="Times New Roman" w:cs="Helvetica"/>
          <w:color w:val="050505"/>
          <w:sz w:val="28"/>
          <w:szCs w:val="28"/>
        </w:rPr>
        <w:t>. Также в</w:t>
      </w:r>
      <w:r w:rsidR="00F52FAD" w:rsidRPr="001554A7">
        <w:rPr>
          <w:rFonts w:ascii="Times New Roman" w:hAnsi="Times New Roman" w:cs="Helvetica"/>
          <w:color w:val="050505"/>
          <w:sz w:val="28"/>
          <w:szCs w:val="28"/>
        </w:rPr>
        <w:t xml:space="preserve"> советских источниках чаще всего указывались следующие цифры немецких потерь в период операции «Искра» 12</w:t>
      </w:r>
      <w:r w:rsidR="00F52FAD" w:rsidRPr="00F52FAD">
        <w:rPr>
          <w:rFonts w:ascii="Times New Roman" w:hAnsi="Times New Roman" w:cs="Helvetica"/>
          <w:color w:val="050505"/>
          <w:sz w:val="28"/>
          <w:szCs w:val="28"/>
          <w:lang w:val="en-US"/>
        </w:rPr>
        <w:t> </w:t>
      </w:r>
      <w:r w:rsidR="00F52FAD" w:rsidRPr="001554A7">
        <w:rPr>
          <w:rFonts w:ascii="Times New Roman" w:hAnsi="Times New Roman" w:cs="Helvetica"/>
          <w:color w:val="050505"/>
          <w:sz w:val="28"/>
          <w:szCs w:val="28"/>
        </w:rPr>
        <w:t>— 30 января 1943</w:t>
      </w:r>
      <w:r w:rsidR="00F52FAD" w:rsidRPr="00F52FAD">
        <w:rPr>
          <w:rFonts w:ascii="Times New Roman" w:hAnsi="Times New Roman" w:cs="Helvetica"/>
          <w:color w:val="050505"/>
          <w:sz w:val="28"/>
          <w:szCs w:val="28"/>
          <w:lang w:val="en-US"/>
        </w:rPr>
        <w:t> </w:t>
      </w:r>
      <w:r w:rsidR="00F52FAD" w:rsidRPr="001554A7">
        <w:rPr>
          <w:rFonts w:ascii="Times New Roman" w:hAnsi="Times New Roman" w:cs="Helvetica"/>
          <w:color w:val="050505"/>
          <w:sz w:val="28"/>
          <w:szCs w:val="28"/>
        </w:rPr>
        <w:t>года: убитые и раненые</w:t>
      </w:r>
      <w:r w:rsidR="00F52FAD" w:rsidRPr="00F52FAD">
        <w:rPr>
          <w:rFonts w:ascii="Times New Roman" w:hAnsi="Times New Roman" w:cs="Helvetica"/>
          <w:color w:val="050505"/>
          <w:sz w:val="28"/>
          <w:szCs w:val="28"/>
          <w:lang w:val="en-US"/>
        </w:rPr>
        <w:t> </w:t>
      </w:r>
      <w:r w:rsidR="00F52FAD" w:rsidRPr="001554A7">
        <w:rPr>
          <w:rFonts w:ascii="Times New Roman" w:hAnsi="Times New Roman" w:cs="Helvetica"/>
          <w:color w:val="050505"/>
          <w:sz w:val="28"/>
          <w:szCs w:val="28"/>
        </w:rPr>
        <w:t>— 19 000 человек, пленные</w:t>
      </w:r>
      <w:r w:rsidR="00F52FAD" w:rsidRPr="00F52FAD">
        <w:rPr>
          <w:rFonts w:ascii="Times New Roman" w:hAnsi="Times New Roman" w:cs="Helvetica"/>
          <w:color w:val="050505"/>
          <w:sz w:val="28"/>
          <w:szCs w:val="28"/>
          <w:lang w:val="en-US"/>
        </w:rPr>
        <w:t> </w:t>
      </w:r>
      <w:r w:rsidR="00F52FAD" w:rsidRPr="001554A7">
        <w:rPr>
          <w:rFonts w:ascii="Times New Roman" w:hAnsi="Times New Roman" w:cs="Helvetica"/>
          <w:color w:val="050505"/>
          <w:sz w:val="28"/>
          <w:szCs w:val="28"/>
        </w:rPr>
        <w:t>— 1 275 человек.</w:t>
      </w:r>
    </w:p>
    <w:p w:rsidR="00DD6C84" w:rsidRPr="001554A7" w:rsidRDefault="00DD6C84" w:rsidP="00DD6C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Helvetica"/>
          <w:color w:val="050505"/>
          <w:sz w:val="28"/>
          <w:szCs w:val="28"/>
        </w:rPr>
      </w:pPr>
      <w:r w:rsidRPr="001554A7">
        <w:rPr>
          <w:rFonts w:ascii="Times New Roman" w:hAnsi="Times New Roman" w:cs="Helvetica"/>
          <w:color w:val="050505"/>
          <w:sz w:val="28"/>
          <w:szCs w:val="28"/>
        </w:rPr>
        <w:t xml:space="preserve">  </w:t>
      </w:r>
      <w:r w:rsidR="00F52FAD" w:rsidRPr="001554A7">
        <w:rPr>
          <w:rFonts w:ascii="Times New Roman" w:hAnsi="Times New Roman" w:cs="Helvetica"/>
          <w:color w:val="050505"/>
          <w:sz w:val="28"/>
          <w:szCs w:val="28"/>
        </w:rPr>
        <w:t>Хотя достигнутый военный успех был достаточно скромен (ширина коридора, связавшего город со страной, была всего 8</w:t>
      </w:r>
      <w:r w:rsidR="00F52FAD" w:rsidRPr="00F52FAD">
        <w:rPr>
          <w:rFonts w:ascii="Times New Roman" w:hAnsi="Times New Roman" w:cs="Helvetica"/>
          <w:color w:val="050505"/>
          <w:sz w:val="28"/>
          <w:szCs w:val="28"/>
          <w:lang w:val="en-US"/>
        </w:rPr>
        <w:t> </w:t>
      </w:r>
      <w:r w:rsidR="00F52FAD" w:rsidRPr="001554A7">
        <w:rPr>
          <w:rFonts w:ascii="Times New Roman" w:hAnsi="Times New Roman" w:cs="Helvetica"/>
          <w:color w:val="050505"/>
          <w:sz w:val="28"/>
          <w:szCs w:val="28"/>
        </w:rPr>
        <w:t>— 11 километров), политическое, материально-экономическое и символическое значение прорыва блокады невозможно переоценить.</w:t>
      </w:r>
      <w:r w:rsidRPr="001554A7">
        <w:rPr>
          <w:rFonts w:ascii="Times New Roman" w:hAnsi="Times New Roman" w:cs="Helvetica"/>
          <w:color w:val="050505"/>
          <w:sz w:val="28"/>
          <w:szCs w:val="28"/>
        </w:rPr>
        <w:t xml:space="preserve"> </w:t>
      </w:r>
    </w:p>
    <w:p w:rsidR="00DD6C84" w:rsidRPr="001554A7" w:rsidRDefault="00DD6C84" w:rsidP="00F52F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Helvetica"/>
          <w:color w:val="050505"/>
          <w:sz w:val="28"/>
          <w:szCs w:val="28"/>
        </w:rPr>
      </w:pPr>
    </w:p>
    <w:p w:rsidR="00DD6C84" w:rsidRPr="001554A7" w:rsidRDefault="00DD6C84" w:rsidP="00F52F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Helvetica"/>
          <w:color w:val="050505"/>
          <w:sz w:val="28"/>
          <w:szCs w:val="28"/>
        </w:rPr>
      </w:pPr>
    </w:p>
    <w:p w:rsidR="00DD6C84" w:rsidRPr="001554A7" w:rsidRDefault="00DD6C84" w:rsidP="00F52F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Helvetica"/>
          <w:color w:val="050505"/>
          <w:sz w:val="28"/>
          <w:szCs w:val="28"/>
        </w:rPr>
      </w:pPr>
    </w:p>
    <w:p w:rsidR="00DD6C84" w:rsidRPr="001554A7" w:rsidRDefault="00DD6C84" w:rsidP="00F52F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Helvetica"/>
          <w:color w:val="050505"/>
          <w:sz w:val="28"/>
          <w:szCs w:val="28"/>
        </w:rPr>
      </w:pPr>
    </w:p>
    <w:p w:rsidR="00DD6C84" w:rsidRPr="001554A7" w:rsidRDefault="00DD6C84" w:rsidP="00F52F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Helvetica"/>
          <w:color w:val="050505"/>
          <w:sz w:val="28"/>
          <w:szCs w:val="28"/>
        </w:rPr>
      </w:pPr>
    </w:p>
    <w:p w:rsidR="00DD6C84" w:rsidRPr="001554A7" w:rsidRDefault="00DD6C84" w:rsidP="00F52F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Helvetica"/>
          <w:color w:val="050505"/>
          <w:sz w:val="28"/>
          <w:szCs w:val="28"/>
        </w:rPr>
      </w:pPr>
    </w:p>
    <w:p w:rsidR="00DD6C84" w:rsidRPr="001554A7" w:rsidRDefault="00DD6C84" w:rsidP="00F52F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Helvetica"/>
          <w:color w:val="050505"/>
          <w:sz w:val="28"/>
          <w:szCs w:val="28"/>
        </w:rPr>
      </w:pPr>
    </w:p>
    <w:p w:rsidR="00DD6C84" w:rsidRPr="001554A7" w:rsidRDefault="00DD6C84" w:rsidP="00F52F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Helvetica"/>
          <w:color w:val="050505"/>
          <w:sz w:val="28"/>
          <w:szCs w:val="28"/>
        </w:rPr>
      </w:pPr>
    </w:p>
    <w:p w:rsidR="00DD6C84" w:rsidRPr="001554A7" w:rsidRDefault="00DD6C84" w:rsidP="00F52F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Helvetica"/>
          <w:color w:val="050505"/>
          <w:sz w:val="28"/>
          <w:szCs w:val="28"/>
        </w:rPr>
      </w:pPr>
    </w:p>
    <w:p w:rsidR="00DD6C84" w:rsidRPr="001554A7" w:rsidRDefault="00DD6C84" w:rsidP="00F52F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Helvetica"/>
          <w:color w:val="050505"/>
          <w:sz w:val="28"/>
          <w:szCs w:val="28"/>
        </w:rPr>
      </w:pPr>
    </w:p>
    <w:p w:rsidR="00DD6C84" w:rsidRPr="001554A7" w:rsidRDefault="00DD6C84" w:rsidP="00F52F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Helvetica"/>
          <w:color w:val="050505"/>
          <w:sz w:val="28"/>
          <w:szCs w:val="28"/>
        </w:rPr>
      </w:pPr>
    </w:p>
    <w:p w:rsidR="00DD6C84" w:rsidRPr="001554A7" w:rsidRDefault="00DD6C84" w:rsidP="00F52F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Helvetica"/>
          <w:color w:val="050505"/>
          <w:sz w:val="28"/>
          <w:szCs w:val="28"/>
        </w:rPr>
      </w:pPr>
    </w:p>
    <w:p w:rsidR="00DD6C84" w:rsidRPr="001554A7" w:rsidRDefault="00DD6C84" w:rsidP="00F52F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Helvetica"/>
          <w:color w:val="050505"/>
          <w:sz w:val="28"/>
          <w:szCs w:val="28"/>
        </w:rPr>
      </w:pPr>
    </w:p>
    <w:p w:rsidR="00DD6C84" w:rsidRPr="001554A7" w:rsidRDefault="00DD6C84" w:rsidP="00F52F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Helvetica"/>
          <w:color w:val="050505"/>
          <w:sz w:val="28"/>
          <w:szCs w:val="28"/>
        </w:rPr>
      </w:pPr>
    </w:p>
    <w:p w:rsidR="00DD6C84" w:rsidRPr="001554A7" w:rsidRDefault="00DD6C84" w:rsidP="00F52F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Helvetica"/>
          <w:color w:val="050505"/>
          <w:sz w:val="28"/>
          <w:szCs w:val="28"/>
        </w:rPr>
      </w:pPr>
    </w:p>
    <w:p w:rsidR="00DD6C84" w:rsidRPr="001554A7" w:rsidRDefault="00DD6C84" w:rsidP="00F52F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Helvetica"/>
          <w:color w:val="050505"/>
          <w:sz w:val="28"/>
          <w:szCs w:val="28"/>
        </w:rPr>
      </w:pPr>
    </w:p>
    <w:p w:rsidR="00DD6C84" w:rsidRPr="001554A7" w:rsidRDefault="00DD6C84" w:rsidP="00F52F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Helvetica"/>
          <w:color w:val="050505"/>
          <w:sz w:val="28"/>
          <w:szCs w:val="28"/>
        </w:rPr>
      </w:pPr>
    </w:p>
    <w:p w:rsidR="00DD6C84" w:rsidRPr="001554A7" w:rsidRDefault="00DD6C84" w:rsidP="00F52F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Helvetica"/>
          <w:color w:val="050505"/>
          <w:sz w:val="28"/>
          <w:szCs w:val="28"/>
        </w:rPr>
      </w:pPr>
    </w:p>
    <w:p w:rsidR="00DD6C84" w:rsidRPr="001554A7" w:rsidRDefault="00DD6C84" w:rsidP="00F52F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Helvetica"/>
          <w:color w:val="050505"/>
          <w:sz w:val="28"/>
          <w:szCs w:val="28"/>
        </w:rPr>
      </w:pPr>
    </w:p>
    <w:p w:rsidR="00DD6C84" w:rsidRPr="001554A7" w:rsidRDefault="00DD6C84" w:rsidP="00F52F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Helvetica"/>
          <w:color w:val="050505"/>
          <w:sz w:val="28"/>
          <w:szCs w:val="28"/>
        </w:rPr>
      </w:pPr>
    </w:p>
    <w:p w:rsidR="00DD6C84" w:rsidRPr="001554A7" w:rsidRDefault="00DD6C84" w:rsidP="00F52F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Helvetica"/>
          <w:color w:val="050505"/>
          <w:sz w:val="28"/>
          <w:szCs w:val="28"/>
        </w:rPr>
      </w:pPr>
    </w:p>
    <w:p w:rsidR="00DD6C84" w:rsidRPr="001554A7" w:rsidRDefault="00DD6C84" w:rsidP="00F52F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Helvetica"/>
          <w:color w:val="050505"/>
          <w:sz w:val="28"/>
          <w:szCs w:val="28"/>
        </w:rPr>
      </w:pPr>
    </w:p>
    <w:p w:rsidR="00DD6C84" w:rsidRPr="001554A7" w:rsidRDefault="00DD6C84" w:rsidP="00F52F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Helvetica"/>
          <w:color w:val="050505"/>
          <w:sz w:val="28"/>
          <w:szCs w:val="28"/>
        </w:rPr>
      </w:pPr>
    </w:p>
    <w:p w:rsidR="00DD6C84" w:rsidRPr="001554A7" w:rsidRDefault="00DD6C84" w:rsidP="00F52F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Helvetica"/>
          <w:color w:val="050505"/>
          <w:sz w:val="28"/>
          <w:szCs w:val="28"/>
        </w:rPr>
      </w:pPr>
    </w:p>
    <w:p w:rsidR="00DD6C84" w:rsidRPr="001554A7" w:rsidRDefault="00DD6C84" w:rsidP="00F52F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Helvetica"/>
          <w:color w:val="050505"/>
          <w:sz w:val="28"/>
          <w:szCs w:val="28"/>
        </w:rPr>
      </w:pPr>
    </w:p>
    <w:p w:rsidR="00DD6C84" w:rsidRPr="001554A7" w:rsidRDefault="00DD6C84" w:rsidP="00F52F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Helvetica"/>
          <w:color w:val="050505"/>
          <w:sz w:val="28"/>
          <w:szCs w:val="28"/>
        </w:rPr>
      </w:pPr>
    </w:p>
    <w:p w:rsidR="00DD6C84" w:rsidRPr="001554A7" w:rsidRDefault="00DD6C84" w:rsidP="00F52F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Helvetica"/>
          <w:color w:val="050505"/>
          <w:sz w:val="28"/>
          <w:szCs w:val="28"/>
        </w:rPr>
      </w:pPr>
    </w:p>
    <w:p w:rsidR="00DD6C84" w:rsidRPr="001554A7" w:rsidRDefault="00DD6C84" w:rsidP="00DD6C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Helvetica"/>
          <w:color w:val="050505"/>
          <w:sz w:val="28"/>
          <w:szCs w:val="28"/>
        </w:rPr>
      </w:pPr>
      <w:r w:rsidRPr="001554A7">
        <w:rPr>
          <w:rFonts w:ascii="Times New Roman" w:hAnsi="Times New Roman" w:cs="Helvetica"/>
          <w:color w:val="050505"/>
          <w:sz w:val="28"/>
          <w:szCs w:val="28"/>
        </w:rPr>
        <w:t>Заключение</w:t>
      </w:r>
    </w:p>
    <w:p w:rsidR="00DD6C84" w:rsidRPr="001554A7" w:rsidRDefault="00DD6C84" w:rsidP="00DD6C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Helvetica"/>
          <w:color w:val="050505"/>
          <w:sz w:val="28"/>
          <w:szCs w:val="28"/>
        </w:rPr>
      </w:pPr>
    </w:p>
    <w:p w:rsidR="00DD6C84" w:rsidRPr="001554A7" w:rsidRDefault="00DD6C84" w:rsidP="00DD6C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Helvetica"/>
          <w:color w:val="050505"/>
          <w:sz w:val="28"/>
          <w:szCs w:val="28"/>
        </w:rPr>
      </w:pPr>
    </w:p>
    <w:p w:rsidR="00DD6C84" w:rsidRPr="001554A7" w:rsidRDefault="00DD6C84" w:rsidP="00DD6C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Helvetica"/>
          <w:color w:val="050505"/>
          <w:sz w:val="28"/>
          <w:szCs w:val="28"/>
        </w:rPr>
      </w:pPr>
    </w:p>
    <w:p w:rsidR="00DD6C84" w:rsidRPr="001554A7" w:rsidRDefault="00393AD6" w:rsidP="00DD6C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Helvetica"/>
          <w:color w:val="000000"/>
          <w:sz w:val="28"/>
          <w:szCs w:val="28"/>
        </w:rPr>
      </w:pPr>
      <w:r w:rsidRPr="001554A7">
        <w:rPr>
          <w:rFonts w:ascii="Times New Roman" w:hAnsi="Times New Roman" w:cs="Helvetica"/>
          <w:color w:val="000000"/>
          <w:sz w:val="28"/>
          <w:szCs w:val="28"/>
        </w:rPr>
        <w:t xml:space="preserve">  </w:t>
      </w:r>
      <w:r w:rsidR="00DD6C84" w:rsidRPr="001554A7">
        <w:rPr>
          <w:rFonts w:ascii="Times New Roman" w:hAnsi="Times New Roman" w:cs="Helvetica"/>
          <w:color w:val="000000"/>
          <w:sz w:val="28"/>
          <w:szCs w:val="28"/>
        </w:rPr>
        <w:t>Основной урок, который можно вынести в результате масштабных военных действий, - любая война требует мобилизации людских и материальных ресурсов, несет страдания людям. Поэтому нужно всеми силами воздерживаться от решения проблем с помощью военной силы. Вечная Память героям Великой Отечественной войны!</w:t>
      </w:r>
    </w:p>
    <w:p w:rsidR="00DD6C84" w:rsidRPr="001554A7" w:rsidRDefault="00DD6C84" w:rsidP="00DD6C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sz w:val="28"/>
          <w:szCs w:val="28"/>
        </w:rPr>
      </w:pPr>
    </w:p>
    <w:p w:rsidR="00DD6C84" w:rsidRPr="001554A7" w:rsidRDefault="00DD6C84" w:rsidP="00DD6C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sz w:val="28"/>
          <w:szCs w:val="28"/>
        </w:rPr>
      </w:pPr>
    </w:p>
    <w:p w:rsidR="00DD6C84" w:rsidRPr="001554A7" w:rsidRDefault="00DD6C84" w:rsidP="00DD6C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sz w:val="28"/>
          <w:szCs w:val="28"/>
        </w:rPr>
      </w:pPr>
    </w:p>
    <w:p w:rsidR="00DD6C84" w:rsidRPr="001554A7" w:rsidRDefault="00DD6C84" w:rsidP="00DD6C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sz w:val="28"/>
          <w:szCs w:val="28"/>
        </w:rPr>
      </w:pPr>
    </w:p>
    <w:p w:rsidR="00DD6C84" w:rsidRPr="001554A7" w:rsidRDefault="00DD6C84" w:rsidP="00DD6C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sz w:val="28"/>
          <w:szCs w:val="28"/>
        </w:rPr>
      </w:pPr>
    </w:p>
    <w:p w:rsidR="00DD6C84" w:rsidRPr="001554A7" w:rsidRDefault="00DD6C84" w:rsidP="00DD6C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sz w:val="28"/>
          <w:szCs w:val="28"/>
        </w:rPr>
      </w:pPr>
    </w:p>
    <w:p w:rsidR="00DD6C84" w:rsidRPr="001554A7" w:rsidRDefault="00DD6C84" w:rsidP="00DD6C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sz w:val="28"/>
          <w:szCs w:val="28"/>
        </w:rPr>
      </w:pPr>
    </w:p>
    <w:p w:rsidR="00DD6C84" w:rsidRPr="001554A7" w:rsidRDefault="00DD6C84" w:rsidP="00DD6C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sz w:val="28"/>
          <w:szCs w:val="28"/>
        </w:rPr>
      </w:pPr>
    </w:p>
    <w:p w:rsidR="00DD6C84" w:rsidRPr="001554A7" w:rsidRDefault="00DD6C84" w:rsidP="00DD6C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sz w:val="28"/>
          <w:szCs w:val="28"/>
        </w:rPr>
      </w:pPr>
    </w:p>
    <w:p w:rsidR="00DD6C84" w:rsidRPr="001554A7" w:rsidRDefault="00DD6C84" w:rsidP="00DD6C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sz w:val="28"/>
          <w:szCs w:val="28"/>
        </w:rPr>
      </w:pPr>
    </w:p>
    <w:p w:rsidR="00DD6C84" w:rsidRPr="001554A7" w:rsidRDefault="00DD6C84" w:rsidP="00DD6C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sz w:val="28"/>
          <w:szCs w:val="28"/>
        </w:rPr>
      </w:pPr>
    </w:p>
    <w:p w:rsidR="00DD6C84" w:rsidRPr="001554A7" w:rsidRDefault="00DD6C84" w:rsidP="00DD6C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sz w:val="28"/>
          <w:szCs w:val="28"/>
        </w:rPr>
      </w:pPr>
    </w:p>
    <w:p w:rsidR="00DD6C84" w:rsidRPr="001554A7" w:rsidRDefault="00DD6C84" w:rsidP="00DD6C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sz w:val="28"/>
          <w:szCs w:val="28"/>
        </w:rPr>
      </w:pPr>
    </w:p>
    <w:p w:rsidR="00DD6C84" w:rsidRPr="001554A7" w:rsidRDefault="00DD6C84" w:rsidP="00DD6C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sz w:val="28"/>
          <w:szCs w:val="28"/>
        </w:rPr>
      </w:pPr>
    </w:p>
    <w:p w:rsidR="00DD6C84" w:rsidRPr="001554A7" w:rsidRDefault="00DD6C84" w:rsidP="00DD6C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sz w:val="28"/>
          <w:szCs w:val="28"/>
        </w:rPr>
      </w:pPr>
    </w:p>
    <w:p w:rsidR="00DD6C84" w:rsidRPr="001554A7" w:rsidRDefault="00DD6C84" w:rsidP="00DD6C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sz w:val="28"/>
          <w:szCs w:val="28"/>
        </w:rPr>
      </w:pPr>
    </w:p>
    <w:p w:rsidR="00DD6C84" w:rsidRPr="001554A7" w:rsidRDefault="00DD6C84" w:rsidP="00DD6C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sz w:val="28"/>
          <w:szCs w:val="28"/>
        </w:rPr>
      </w:pPr>
    </w:p>
    <w:p w:rsidR="00DD6C84" w:rsidRPr="001554A7" w:rsidRDefault="00DD6C84" w:rsidP="00DD6C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sz w:val="28"/>
          <w:szCs w:val="28"/>
        </w:rPr>
      </w:pPr>
    </w:p>
    <w:p w:rsidR="00DD6C84" w:rsidRPr="001554A7" w:rsidRDefault="00DD6C84" w:rsidP="00DD6C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sz w:val="28"/>
          <w:szCs w:val="28"/>
        </w:rPr>
      </w:pPr>
    </w:p>
    <w:p w:rsidR="00DD6C84" w:rsidRPr="001554A7" w:rsidRDefault="00DD6C84" w:rsidP="00DD6C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sz w:val="28"/>
          <w:szCs w:val="28"/>
        </w:rPr>
      </w:pPr>
    </w:p>
    <w:p w:rsidR="00DD6C84" w:rsidRPr="001554A7" w:rsidRDefault="00DD6C84" w:rsidP="00DD6C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sz w:val="28"/>
          <w:szCs w:val="28"/>
        </w:rPr>
      </w:pPr>
    </w:p>
    <w:p w:rsidR="00DD6C84" w:rsidRPr="001554A7" w:rsidRDefault="00DD6C84" w:rsidP="00DD6C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sz w:val="28"/>
          <w:szCs w:val="28"/>
        </w:rPr>
      </w:pPr>
    </w:p>
    <w:p w:rsidR="00DD6C84" w:rsidRPr="001554A7" w:rsidRDefault="00DD6C84" w:rsidP="00DD6C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sz w:val="28"/>
          <w:szCs w:val="28"/>
        </w:rPr>
      </w:pPr>
    </w:p>
    <w:p w:rsidR="00DD6C84" w:rsidRPr="001554A7" w:rsidRDefault="00DD6C84" w:rsidP="00DD6C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sz w:val="28"/>
          <w:szCs w:val="28"/>
        </w:rPr>
      </w:pPr>
    </w:p>
    <w:p w:rsidR="00DD6C84" w:rsidRPr="001554A7" w:rsidRDefault="00DD6C84" w:rsidP="00DD6C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sz w:val="28"/>
          <w:szCs w:val="28"/>
        </w:rPr>
      </w:pPr>
    </w:p>
    <w:p w:rsidR="00DD6C84" w:rsidRPr="001554A7" w:rsidRDefault="00DD6C84" w:rsidP="00DD6C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sz w:val="28"/>
          <w:szCs w:val="28"/>
        </w:rPr>
      </w:pPr>
    </w:p>
    <w:p w:rsidR="00DD6C84" w:rsidRPr="001554A7" w:rsidRDefault="00DD6C84" w:rsidP="00DD6C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sz w:val="28"/>
          <w:szCs w:val="28"/>
        </w:rPr>
      </w:pPr>
    </w:p>
    <w:p w:rsidR="00DD6C84" w:rsidRPr="001554A7" w:rsidRDefault="00DD6C84" w:rsidP="00DD6C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sz w:val="28"/>
          <w:szCs w:val="28"/>
        </w:rPr>
      </w:pPr>
    </w:p>
    <w:p w:rsidR="00DD6C84" w:rsidRPr="001554A7" w:rsidRDefault="00DD6C84" w:rsidP="00DD6C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sz w:val="28"/>
          <w:szCs w:val="28"/>
        </w:rPr>
      </w:pPr>
    </w:p>
    <w:p w:rsidR="00DD6C84" w:rsidRPr="00EC12C2" w:rsidRDefault="00DD6C84" w:rsidP="00DD6C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sz w:val="28"/>
          <w:szCs w:val="28"/>
        </w:rPr>
      </w:pPr>
    </w:p>
    <w:p w:rsidR="003C5056" w:rsidRPr="00EC12C2" w:rsidRDefault="003C5056" w:rsidP="00DD6C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sz w:val="28"/>
          <w:szCs w:val="28"/>
        </w:rPr>
      </w:pPr>
    </w:p>
    <w:p w:rsidR="003C5056" w:rsidRPr="00EC12C2" w:rsidRDefault="003C5056" w:rsidP="00DD6C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sz w:val="28"/>
          <w:szCs w:val="28"/>
        </w:rPr>
      </w:pPr>
    </w:p>
    <w:p w:rsidR="00DD6C84" w:rsidRPr="001554A7" w:rsidRDefault="00DD6C84" w:rsidP="00DD6C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sz w:val="28"/>
          <w:szCs w:val="28"/>
        </w:rPr>
      </w:pPr>
    </w:p>
    <w:p w:rsidR="00DD6C84" w:rsidRDefault="00DD6C84" w:rsidP="00DD6C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Helvetica"/>
          <w:color w:val="000000"/>
          <w:sz w:val="28"/>
          <w:szCs w:val="28"/>
        </w:rPr>
      </w:pPr>
      <w:r w:rsidRPr="001554A7">
        <w:rPr>
          <w:rFonts w:ascii="Times New Roman" w:hAnsi="Times New Roman" w:cs="Helvetica"/>
          <w:color w:val="000000"/>
          <w:sz w:val="28"/>
          <w:szCs w:val="28"/>
        </w:rPr>
        <w:t>И</w:t>
      </w:r>
      <w:r>
        <w:rPr>
          <w:rFonts w:ascii="Times New Roman" w:hAnsi="Times New Roman" w:cs="Helvetica"/>
          <w:color w:val="000000"/>
          <w:sz w:val="28"/>
          <w:szCs w:val="28"/>
        </w:rPr>
        <w:t>сточники</w:t>
      </w:r>
    </w:p>
    <w:p w:rsidR="00DD6C84" w:rsidRDefault="00DD6C84" w:rsidP="00DD6C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Helvetica"/>
          <w:color w:val="000000"/>
          <w:sz w:val="28"/>
          <w:szCs w:val="28"/>
        </w:rPr>
      </w:pPr>
    </w:p>
    <w:p w:rsidR="00DD6C84" w:rsidRDefault="00DD6C84" w:rsidP="00DD6C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Helvetica"/>
          <w:color w:val="000000"/>
          <w:sz w:val="28"/>
          <w:szCs w:val="28"/>
        </w:rPr>
      </w:pPr>
    </w:p>
    <w:p w:rsidR="00DD6C84" w:rsidRDefault="00DD6C84" w:rsidP="00DD6C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Helvetica"/>
          <w:color w:val="000000"/>
          <w:sz w:val="28"/>
          <w:szCs w:val="28"/>
        </w:rPr>
      </w:pPr>
    </w:p>
    <w:p w:rsidR="00DD6C84" w:rsidRPr="00DD6C84" w:rsidRDefault="00DD6C84" w:rsidP="00DD6C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Helvetica"/>
          <w:color w:val="000000"/>
          <w:sz w:val="28"/>
          <w:szCs w:val="28"/>
        </w:rPr>
      </w:pPr>
      <w:r w:rsidRPr="00DD6C84">
        <w:rPr>
          <w:rFonts w:ascii="Times New Roman" w:hAnsi="Times New Roman" w:cs="Helvetica"/>
          <w:color w:val="000000"/>
          <w:sz w:val="28"/>
          <w:szCs w:val="28"/>
        </w:rPr>
        <w:t>•</w:t>
      </w:r>
      <w:hyperlink r:id="rId7" w:history="1">
        <w:r w:rsidRPr="00DD6C84">
          <w:rPr>
            <w:rStyle w:val="a4"/>
            <w:rFonts w:ascii="Times New Roman" w:hAnsi="Times New Roman" w:cs="Helvetica"/>
            <w:sz w:val="28"/>
            <w:szCs w:val="28"/>
          </w:rPr>
          <w:t>http://militera.lib.ru/h/gpwsh1/06.</w:t>
        </w:r>
      </w:hyperlink>
      <w:hyperlink r:id="rId8" w:history="1">
        <w:r w:rsidRPr="00DD6C84">
          <w:rPr>
            <w:rStyle w:val="a4"/>
            <w:rFonts w:ascii="Times New Roman" w:hAnsi="Times New Roman" w:cs="Helvetica"/>
            <w:sz w:val="28"/>
            <w:szCs w:val="28"/>
          </w:rPr>
          <w:t>html</w:t>
        </w:r>
      </w:hyperlink>
    </w:p>
    <w:p w:rsidR="00DD6C84" w:rsidRPr="00DD6C84" w:rsidRDefault="00DD6C84" w:rsidP="00DD6C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Helvetica"/>
          <w:color w:val="000000"/>
          <w:sz w:val="28"/>
          <w:szCs w:val="28"/>
        </w:rPr>
      </w:pPr>
      <w:r w:rsidRPr="00DD6C84">
        <w:rPr>
          <w:rFonts w:ascii="Times New Roman" w:hAnsi="Times New Roman" w:cs="Helvetica"/>
          <w:color w:val="000000"/>
          <w:sz w:val="28"/>
          <w:szCs w:val="28"/>
        </w:rPr>
        <w:t>•</w:t>
      </w:r>
      <w:hyperlink r:id="rId9" w:history="1">
        <w:r w:rsidRPr="00DD6C84">
          <w:rPr>
            <w:rStyle w:val="a4"/>
            <w:rFonts w:ascii="Times New Roman" w:hAnsi="Times New Roman" w:cs="Helvetica"/>
            <w:sz w:val="28"/>
            <w:szCs w:val="28"/>
          </w:rPr>
          <w:t>http://www.e-reading.link/chapter.php/2665/1/Anfilov_-</w:t>
        </w:r>
      </w:hyperlink>
      <w:hyperlink r:id="rId10" w:history="1">
        <w:r w:rsidRPr="00DD6C84">
          <w:rPr>
            <w:rStyle w:val="a4"/>
            <w:rFonts w:ascii="Times New Roman" w:hAnsi="Times New Roman" w:cs="Helvetica"/>
            <w:sz w:val="28"/>
            <w:szCs w:val="28"/>
          </w:rPr>
          <w:t>_Nachalo_Velikoii_Otechestvennoii_voiiny.html</w:t>
        </w:r>
      </w:hyperlink>
    </w:p>
    <w:p w:rsidR="00DD6C84" w:rsidRPr="00DD6C84" w:rsidRDefault="00DD6C84" w:rsidP="00DD6C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Helvetica"/>
          <w:color w:val="000000"/>
          <w:sz w:val="28"/>
          <w:szCs w:val="28"/>
        </w:rPr>
      </w:pPr>
      <w:r w:rsidRPr="00DD6C84">
        <w:rPr>
          <w:rFonts w:ascii="Times New Roman" w:hAnsi="Times New Roman" w:cs="Helvetica"/>
          <w:color w:val="000000"/>
          <w:sz w:val="28"/>
          <w:szCs w:val="28"/>
        </w:rPr>
        <w:t>•</w:t>
      </w:r>
      <w:hyperlink r:id="rId11" w:history="1">
        <w:r w:rsidRPr="00DD6C84">
          <w:rPr>
            <w:rStyle w:val="a4"/>
            <w:rFonts w:ascii="Times New Roman" w:hAnsi="Times New Roman" w:cs="Helvetica"/>
            <w:sz w:val="28"/>
            <w:szCs w:val="28"/>
          </w:rPr>
          <w:t>http://great-victory.ru/?m=</w:t>
        </w:r>
      </w:hyperlink>
      <w:hyperlink r:id="rId12" w:history="1">
        <w:r w:rsidRPr="00DD6C84">
          <w:rPr>
            <w:rStyle w:val="a4"/>
            <w:rFonts w:ascii="Times New Roman" w:hAnsi="Times New Roman" w:cs="Helvetica"/>
            <w:sz w:val="28"/>
            <w:szCs w:val="28"/>
          </w:rPr>
          <w:t>6780</w:t>
        </w:r>
      </w:hyperlink>
      <w:r w:rsidRPr="00DD6C84">
        <w:rPr>
          <w:rFonts w:ascii="Times New Roman" w:hAnsi="Times New Roman" w:cs="Helvetica"/>
          <w:color w:val="000000"/>
          <w:sz w:val="28"/>
          <w:szCs w:val="28"/>
        </w:rPr>
        <w:t xml:space="preserve"> </w:t>
      </w:r>
    </w:p>
    <w:p w:rsidR="00DD6C84" w:rsidRPr="00DD6C84" w:rsidRDefault="00DD6C84" w:rsidP="00DD6C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Helvetica"/>
          <w:color w:val="000000"/>
          <w:sz w:val="28"/>
          <w:szCs w:val="28"/>
        </w:rPr>
      </w:pPr>
      <w:r w:rsidRPr="00DD6C84">
        <w:rPr>
          <w:rFonts w:ascii="Times New Roman" w:hAnsi="Times New Roman" w:cs="Helvetica"/>
          <w:color w:val="000000"/>
          <w:sz w:val="28"/>
          <w:szCs w:val="28"/>
        </w:rPr>
        <w:t>•</w:t>
      </w:r>
      <w:hyperlink r:id="rId13" w:history="1">
        <w:r w:rsidRPr="00DD6C84">
          <w:rPr>
            <w:rStyle w:val="a4"/>
            <w:rFonts w:ascii="Times New Roman" w:hAnsi="Times New Roman" w:cs="Helvetica"/>
            <w:sz w:val="28"/>
            <w:szCs w:val="28"/>
          </w:rPr>
          <w:t>http://www.obd-memorial.ru/html/</w:t>
        </w:r>
      </w:hyperlink>
      <w:hyperlink r:id="rId14" w:history="1">
        <w:r w:rsidRPr="00DD6C84">
          <w:rPr>
            <w:rStyle w:val="a4"/>
            <w:rFonts w:ascii="Times New Roman" w:hAnsi="Times New Roman" w:cs="Helvetica"/>
            <w:sz w:val="28"/>
            <w:szCs w:val="28"/>
          </w:rPr>
          <w:t>index.html</w:t>
        </w:r>
      </w:hyperlink>
      <w:r w:rsidRPr="00DD6C84">
        <w:rPr>
          <w:rFonts w:ascii="Times New Roman" w:hAnsi="Times New Roman" w:cs="Helvetica"/>
          <w:color w:val="000000"/>
          <w:sz w:val="28"/>
          <w:szCs w:val="28"/>
        </w:rPr>
        <w:t xml:space="preserve"> </w:t>
      </w:r>
    </w:p>
    <w:p w:rsidR="00DD6C84" w:rsidRPr="00DD6C84" w:rsidRDefault="00DD6C84" w:rsidP="00DD6C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Helvetica"/>
          <w:color w:val="000000"/>
          <w:sz w:val="28"/>
          <w:szCs w:val="28"/>
        </w:rPr>
      </w:pPr>
      <w:r w:rsidRPr="00DD6C84">
        <w:rPr>
          <w:rFonts w:ascii="Times New Roman" w:hAnsi="Times New Roman" w:cs="Helvetica"/>
          <w:color w:val="000000"/>
          <w:sz w:val="28"/>
          <w:szCs w:val="28"/>
        </w:rPr>
        <w:t>•</w:t>
      </w:r>
      <w:hyperlink r:id="rId15" w:history="1">
        <w:r w:rsidRPr="00DD6C84">
          <w:rPr>
            <w:rStyle w:val="a4"/>
            <w:rFonts w:ascii="Times New Roman" w:hAnsi="Times New Roman" w:cs="Helvetica"/>
            <w:sz w:val="28"/>
            <w:szCs w:val="28"/>
          </w:rPr>
          <w:t>http://politikus.ru/v-rossii/11175-18-yanvarya-1943-goda-uspeshno-zavershilas-operaciya-iskra-nachalo-osvobozhdeniya-leningrada-ot-</w:t>
        </w:r>
      </w:hyperlink>
      <w:hyperlink r:id="rId16" w:history="1">
        <w:r w:rsidRPr="00DD6C84">
          <w:rPr>
            <w:rStyle w:val="a4"/>
            <w:rFonts w:ascii="Times New Roman" w:hAnsi="Times New Roman" w:cs="Helvetica"/>
            <w:sz w:val="28"/>
            <w:szCs w:val="28"/>
          </w:rPr>
          <w:t>blokady.html</w:t>
        </w:r>
      </w:hyperlink>
      <w:r w:rsidRPr="00DD6C84">
        <w:rPr>
          <w:rFonts w:ascii="Times New Roman" w:hAnsi="Times New Roman" w:cs="Helvetica"/>
          <w:color w:val="000000"/>
          <w:sz w:val="28"/>
          <w:szCs w:val="28"/>
        </w:rPr>
        <w:t xml:space="preserve"> </w:t>
      </w:r>
    </w:p>
    <w:p w:rsidR="00DD6C84" w:rsidRDefault="00DD6C84" w:rsidP="00DD6C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Helvetica"/>
          <w:color w:val="000000"/>
          <w:sz w:val="28"/>
          <w:szCs w:val="28"/>
        </w:rPr>
      </w:pPr>
    </w:p>
    <w:p w:rsidR="00DD6C84" w:rsidRDefault="00DD6C84" w:rsidP="00DD6C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Helvetica"/>
          <w:color w:val="000000"/>
          <w:sz w:val="28"/>
          <w:szCs w:val="28"/>
        </w:rPr>
      </w:pPr>
    </w:p>
    <w:p w:rsidR="00DD6C84" w:rsidRDefault="00DD6C84" w:rsidP="00DD6C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Helvetica"/>
          <w:color w:val="000000"/>
          <w:sz w:val="28"/>
          <w:szCs w:val="28"/>
        </w:rPr>
      </w:pPr>
    </w:p>
    <w:p w:rsidR="00DD6C84" w:rsidRDefault="00DD6C84" w:rsidP="00DD6C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Helvetica"/>
          <w:color w:val="000000"/>
          <w:sz w:val="28"/>
          <w:szCs w:val="28"/>
        </w:rPr>
      </w:pPr>
    </w:p>
    <w:p w:rsidR="00DD6C84" w:rsidRDefault="00DD6C84" w:rsidP="00DD6C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Helvetica"/>
          <w:color w:val="000000"/>
          <w:sz w:val="28"/>
          <w:szCs w:val="28"/>
        </w:rPr>
      </w:pPr>
    </w:p>
    <w:p w:rsidR="00DD6C84" w:rsidRDefault="00DD6C84" w:rsidP="00DD6C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Helvetica"/>
          <w:color w:val="000000"/>
          <w:sz w:val="28"/>
          <w:szCs w:val="28"/>
        </w:rPr>
      </w:pPr>
      <w:r>
        <w:rPr>
          <w:rFonts w:ascii="Times New Roman" w:hAnsi="Times New Roman" w:cs="Helvetica"/>
          <w:color w:val="000000"/>
          <w:sz w:val="28"/>
          <w:szCs w:val="28"/>
        </w:rPr>
        <w:t xml:space="preserve"> </w:t>
      </w:r>
    </w:p>
    <w:p w:rsidR="00DD6C84" w:rsidRPr="001554A7" w:rsidRDefault="00DD6C84" w:rsidP="00DD6C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Helvetica"/>
          <w:color w:val="000000"/>
          <w:sz w:val="28"/>
          <w:szCs w:val="28"/>
        </w:rPr>
      </w:pPr>
    </w:p>
    <w:p w:rsidR="00DD6C84" w:rsidRPr="00DD6C84" w:rsidRDefault="00DD6C84" w:rsidP="00DD6C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Helvetica"/>
          <w:color w:val="000000"/>
          <w:sz w:val="28"/>
          <w:szCs w:val="28"/>
        </w:rPr>
      </w:pPr>
    </w:p>
    <w:p w:rsidR="00DD6C84" w:rsidRPr="001554A7" w:rsidRDefault="00DD6C84" w:rsidP="00DD6C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Helvetica"/>
          <w:color w:val="050505"/>
          <w:sz w:val="28"/>
          <w:szCs w:val="28"/>
        </w:rPr>
      </w:pPr>
    </w:p>
    <w:p w:rsidR="00DD6C84" w:rsidRPr="001554A7" w:rsidRDefault="00DD6C84" w:rsidP="00DD6C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Helvetica"/>
          <w:color w:val="050505"/>
          <w:sz w:val="28"/>
          <w:szCs w:val="28"/>
        </w:rPr>
      </w:pPr>
    </w:p>
    <w:p w:rsidR="00DD6C84" w:rsidRPr="001554A7" w:rsidRDefault="00DD6C84" w:rsidP="00DD6C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Helvetica"/>
          <w:color w:val="050505"/>
          <w:sz w:val="28"/>
          <w:szCs w:val="28"/>
        </w:rPr>
      </w:pPr>
    </w:p>
    <w:p w:rsidR="00DD6C84" w:rsidRPr="001554A7" w:rsidRDefault="00DD6C84" w:rsidP="00DD6C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Helvetica"/>
          <w:color w:val="050505"/>
          <w:sz w:val="28"/>
          <w:szCs w:val="28"/>
        </w:rPr>
      </w:pPr>
    </w:p>
    <w:p w:rsidR="00F52FAD" w:rsidRPr="001554A7" w:rsidRDefault="00F52FAD" w:rsidP="00DD6C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Helvetica"/>
          <w:color w:val="050505"/>
          <w:sz w:val="28"/>
          <w:szCs w:val="28"/>
        </w:rPr>
      </w:pPr>
    </w:p>
    <w:p w:rsidR="00F52FAD" w:rsidRPr="00F52FAD" w:rsidRDefault="00F52FAD" w:rsidP="00F52FAD">
      <w:pPr>
        <w:jc w:val="both"/>
        <w:rPr>
          <w:rFonts w:ascii="Times New Roman" w:hAnsi="Times New Roman"/>
          <w:sz w:val="28"/>
        </w:rPr>
      </w:pPr>
    </w:p>
    <w:p w:rsidR="00F52FAD" w:rsidRPr="00F52FAD" w:rsidRDefault="00F52FAD" w:rsidP="00F52FAD">
      <w:pPr>
        <w:jc w:val="center"/>
        <w:rPr>
          <w:rFonts w:ascii="Times New Roman" w:hAnsi="Times New Roman"/>
          <w:sz w:val="28"/>
        </w:rPr>
      </w:pPr>
    </w:p>
    <w:p w:rsidR="00F52FAD" w:rsidRDefault="00F52FAD" w:rsidP="00F52FAD">
      <w:pPr>
        <w:jc w:val="center"/>
        <w:rPr>
          <w:rFonts w:ascii="Times New Roman" w:hAnsi="Times New Roman"/>
          <w:sz w:val="28"/>
        </w:rPr>
      </w:pPr>
    </w:p>
    <w:p w:rsidR="00F52FAD" w:rsidRDefault="00F52FAD" w:rsidP="00F52FAD">
      <w:pPr>
        <w:rPr>
          <w:rFonts w:ascii="Times New Roman" w:hAnsi="Times New Roman"/>
          <w:sz w:val="28"/>
        </w:rPr>
      </w:pPr>
    </w:p>
    <w:p w:rsidR="00F52FAD" w:rsidRDefault="00F52FAD" w:rsidP="00F52FAD">
      <w:pPr>
        <w:jc w:val="center"/>
        <w:rPr>
          <w:rFonts w:ascii="Times New Roman" w:hAnsi="Times New Roman"/>
          <w:sz w:val="28"/>
        </w:rPr>
      </w:pPr>
    </w:p>
    <w:p w:rsidR="00F52FAD" w:rsidRDefault="00F52FAD" w:rsidP="00F52FAD">
      <w:pPr>
        <w:rPr>
          <w:rFonts w:ascii="Times New Roman" w:hAnsi="Times New Roman"/>
          <w:sz w:val="28"/>
        </w:rPr>
      </w:pPr>
    </w:p>
    <w:p w:rsidR="00F52FAD" w:rsidRPr="00F52FAD" w:rsidRDefault="00F52FAD" w:rsidP="00F52FAD">
      <w:pPr>
        <w:jc w:val="center"/>
        <w:rPr>
          <w:rFonts w:ascii="Times New Roman" w:hAnsi="Times New Roman"/>
          <w:sz w:val="28"/>
        </w:rPr>
      </w:pPr>
    </w:p>
    <w:sectPr w:rsidR="00F52FAD" w:rsidRPr="00F52FAD" w:rsidSect="00F52FAD">
      <w:footerReference w:type="default" r:id="rId1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4A7" w:rsidRDefault="001554A7" w:rsidP="001554A7">
      <w:r>
        <w:separator/>
      </w:r>
    </w:p>
  </w:endnote>
  <w:endnote w:type="continuationSeparator" w:id="1">
    <w:p w:rsidR="001554A7" w:rsidRDefault="001554A7" w:rsidP="001554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520454"/>
      <w:docPartObj>
        <w:docPartGallery w:val="Page Numbers (Bottom of Page)"/>
        <w:docPartUnique/>
      </w:docPartObj>
    </w:sdtPr>
    <w:sdtContent>
      <w:p w:rsidR="001554A7" w:rsidRDefault="009950D7">
        <w:pPr>
          <w:pStyle w:val="a8"/>
          <w:jc w:val="center"/>
        </w:pPr>
        <w:fldSimple w:instr=" PAGE   \* MERGEFORMAT ">
          <w:r w:rsidR="00EC12C2">
            <w:rPr>
              <w:noProof/>
            </w:rPr>
            <w:t>1</w:t>
          </w:r>
        </w:fldSimple>
      </w:p>
    </w:sdtContent>
  </w:sdt>
  <w:p w:rsidR="001554A7" w:rsidRDefault="001554A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4A7" w:rsidRDefault="001554A7" w:rsidP="001554A7">
      <w:r>
        <w:separator/>
      </w:r>
    </w:p>
  </w:footnote>
  <w:footnote w:type="continuationSeparator" w:id="1">
    <w:p w:rsidR="001554A7" w:rsidRDefault="001554A7" w:rsidP="001554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F52FAD"/>
    <w:rsid w:val="001554A7"/>
    <w:rsid w:val="00314A1B"/>
    <w:rsid w:val="00393AD6"/>
    <w:rsid w:val="003B038C"/>
    <w:rsid w:val="003C5056"/>
    <w:rsid w:val="009950D7"/>
    <w:rsid w:val="00DD2F33"/>
    <w:rsid w:val="00DD6C84"/>
    <w:rsid w:val="00EC12C2"/>
    <w:rsid w:val="00F52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52FAD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DD6C8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6C84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1554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554A7"/>
  </w:style>
  <w:style w:type="paragraph" w:styleId="a8">
    <w:name w:val="footer"/>
    <w:basedOn w:val="a"/>
    <w:link w:val="a9"/>
    <w:uiPriority w:val="99"/>
    <w:unhideWhenUsed/>
    <w:rsid w:val="001554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554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6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481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780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179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284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826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2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632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300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614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889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775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litera.lib.ru/h/gpwsh1/06.html" TargetMode="External"/><Relationship Id="rId13" Type="http://schemas.openxmlformats.org/officeDocument/2006/relationships/hyperlink" Target="http://www.obd-memorial.ru/html/index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ilitera.lib.ru/h/gpwsh1/06.html" TargetMode="External"/><Relationship Id="rId12" Type="http://schemas.openxmlformats.org/officeDocument/2006/relationships/hyperlink" Target="http://great-victory.ru/?m=6780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politikus.ru/v-rossii/11175-18-yanvarya-1943-goda-uspeshno-zavershilas-operaciya-iskra-nachalo-osvobozhdeniya-leningrada-ot-blokady.htm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great-victory.ru/?m=678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olitikus.ru/v-rossii/11175-18-yanvarya-1943-goda-uspeshno-zavershilas-operaciya-iskra-nachalo-osvobozhdeniya-leningrada-ot-blokady.html" TargetMode="External"/><Relationship Id="rId10" Type="http://schemas.openxmlformats.org/officeDocument/2006/relationships/hyperlink" Target="http://www.e-reading.link/chapter.php/2665/1/Anfilov_-_Nachalo_Velikoii_Otechestvennoii_voiiny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e-reading.link/chapter.php/2665/1/Anfilov_-_Nachalo_Velikoii_Otechestvennoii_voiiny.html" TargetMode="External"/><Relationship Id="rId14" Type="http://schemas.openxmlformats.org/officeDocument/2006/relationships/hyperlink" Target="http://www.obd-memorial.ru/html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05CAC-6DA5-4EA9-8F32-03C294D92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774</Words>
  <Characters>4418</Characters>
  <Application>Microsoft Office Word</Application>
  <DocSecurity>0</DocSecurity>
  <Lines>36</Lines>
  <Paragraphs>10</Paragraphs>
  <ScaleCrop>false</ScaleCrop>
  <Company>42342343</Company>
  <LinksUpToDate>false</LinksUpToDate>
  <CharactersWithSpaces>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dnasd dadsd</dc:creator>
  <cp:keywords/>
  <cp:lastModifiedBy>NoName</cp:lastModifiedBy>
  <cp:revision>5</cp:revision>
  <cp:lastPrinted>2015-02-24T13:03:00Z</cp:lastPrinted>
  <dcterms:created xsi:type="dcterms:W3CDTF">2015-02-15T07:26:00Z</dcterms:created>
  <dcterms:modified xsi:type="dcterms:W3CDTF">2015-02-24T13:04:00Z</dcterms:modified>
</cp:coreProperties>
</file>