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E0" w:rsidRDefault="007B19E0"/>
    <w:tbl>
      <w:tblPr>
        <w:tblW w:w="16229" w:type="dxa"/>
        <w:tblCellSpacing w:w="15" w:type="dxa"/>
        <w:tblBorders>
          <w:top w:val="single" w:sz="8" w:space="0" w:color="DDE0DA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8"/>
        <w:gridCol w:w="9672"/>
        <w:gridCol w:w="709"/>
      </w:tblGrid>
      <w:tr w:rsidR="003208E5" w:rsidRPr="003208E5" w:rsidTr="00381EB2">
        <w:trPr>
          <w:tblCellSpacing w:w="15" w:type="dxa"/>
        </w:trPr>
        <w:tc>
          <w:tcPr>
            <w:tcW w:w="16169" w:type="dxa"/>
            <w:gridSpan w:val="3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60"/>
                <w:szCs w:val="6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b/>
                <w:bCs/>
                <w:color w:val="000000"/>
                <w:sz w:val="60"/>
                <w:szCs w:val="60"/>
                <w:lang w:eastAsia="ru-RU"/>
              </w:rPr>
              <w:t>Донесения о безвозвратных потерях</w:t>
            </w: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9642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  <w:t>Номер донесения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  <w:t>12234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  <w:t>Тип донесения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  <w:t>Донесения о безвозвратных потерях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  <w:t>Дата донесения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  <w:t>24.02.1944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28"/>
                <w:szCs w:val="28"/>
                <w:lang w:eastAsia="ru-RU"/>
              </w:rPr>
              <w:t>Название части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  <w:t xml:space="preserve">упр. 351 </w:t>
            </w:r>
            <w:proofErr w:type="spellStart"/>
            <w:r w:rsidRPr="003208E5">
              <w:rPr>
                <w:rFonts w:ascii="Trebuchet MS" w:eastAsia="Times New Roman" w:hAnsi="Trebuchet MS" w:cs="Times New Roman"/>
                <w:color w:val="000000"/>
                <w:sz w:val="28"/>
                <w:szCs w:val="28"/>
                <w:lang w:eastAsia="ru-RU"/>
              </w:rPr>
              <w:t>сд</w:t>
            </w:r>
            <w:proofErr w:type="spellEnd"/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08E5" w:rsidRPr="003208E5" w:rsidTr="00381EB2">
        <w:trPr>
          <w:tblCellSpacing w:w="15" w:type="dxa"/>
        </w:trPr>
        <w:tc>
          <w:tcPr>
            <w:tcW w:w="16169" w:type="dxa"/>
            <w:gridSpan w:val="3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60"/>
                <w:szCs w:val="6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b/>
                <w:bCs/>
                <w:color w:val="000000"/>
                <w:sz w:val="60"/>
                <w:szCs w:val="60"/>
                <w:lang w:eastAsia="ru-RU"/>
              </w:rPr>
              <w:t>Информация из донесения о безвозвратных потерях</w:t>
            </w: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9642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Фамилия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Кавылин</w:t>
            </w:r>
            <w:proofErr w:type="spellEnd"/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Имя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Иван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Отчество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Васильевич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Дата рождения/Возраст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__.__.1914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Место рождения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Сталинградская обл., с. </w:t>
            </w:r>
            <w:proofErr w:type="spell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Дряглово</w:t>
            </w:r>
            <w:proofErr w:type="spellEnd"/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Дата и место призыва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Нехаевский РВК, </w:t>
            </w:r>
            <w:proofErr w:type="gram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Сталинградская</w:t>
            </w:r>
            <w:proofErr w:type="gramEnd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 обл., Нехаевский р-н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Последнее место службы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351 </w:t>
            </w:r>
            <w:proofErr w:type="spell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сд</w:t>
            </w:r>
            <w:proofErr w:type="spellEnd"/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Воинское звание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сержант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Причина выбытия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пропал без вести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lastRenderedPageBreak/>
              <w:t>Дата выбытия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29.01.1944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Место выбытия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Украинская ССР, </w:t>
            </w:r>
            <w:proofErr w:type="spellStart"/>
            <w:proofErr w:type="gram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Каменец-Подольская</w:t>
            </w:r>
            <w:proofErr w:type="spellEnd"/>
            <w:proofErr w:type="gramEnd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 обл., </w:t>
            </w:r>
            <w:proofErr w:type="spell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Шепетовский</w:t>
            </w:r>
            <w:proofErr w:type="spellEnd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 xml:space="preserve"> р-н, с. </w:t>
            </w:r>
            <w:proofErr w:type="spellStart"/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Белокриничье</w:t>
            </w:r>
            <w:proofErr w:type="spellEnd"/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Название источника информации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ЦАМО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Номер фонда источника информации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58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Номер описи источника информации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18002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3208E5" w:rsidRPr="003208E5" w:rsidTr="003208E5">
        <w:trPr>
          <w:tblCellSpacing w:w="15" w:type="dxa"/>
        </w:trPr>
        <w:tc>
          <w:tcPr>
            <w:tcW w:w="5803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FF6600"/>
                <w:sz w:val="30"/>
                <w:szCs w:val="30"/>
                <w:lang w:eastAsia="ru-RU"/>
              </w:rPr>
              <w:t>Номер дела источника информации</w:t>
            </w:r>
          </w:p>
        </w:tc>
        <w:tc>
          <w:tcPr>
            <w:tcW w:w="9642" w:type="dxa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</w:pPr>
            <w:r w:rsidRPr="003208E5">
              <w:rPr>
                <w:rFonts w:ascii="Trebuchet MS" w:eastAsia="Times New Roman" w:hAnsi="Trebuchet MS" w:cs="Times New Roman"/>
                <w:color w:val="000000"/>
                <w:sz w:val="30"/>
                <w:szCs w:val="30"/>
                <w:lang w:eastAsia="ru-RU"/>
              </w:rPr>
              <w:t>269</w:t>
            </w:r>
          </w:p>
        </w:tc>
        <w:tc>
          <w:tcPr>
            <w:tcW w:w="664" w:type="dxa"/>
            <w:tcMar>
              <w:top w:w="107" w:type="dxa"/>
              <w:left w:w="322" w:type="dxa"/>
              <w:bottom w:w="107" w:type="dxa"/>
              <w:right w:w="322" w:type="dxa"/>
            </w:tcMar>
            <w:vAlign w:val="center"/>
            <w:hideMark/>
          </w:tcPr>
          <w:p w:rsidR="003208E5" w:rsidRPr="003208E5" w:rsidRDefault="003208E5" w:rsidP="00320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447C" w:rsidRDefault="00381EB2">
      <w:r>
        <w:rPr>
          <w:noProof/>
          <w:lang w:eastAsia="ru-RU"/>
        </w:rPr>
        <w:lastRenderedPageBreak/>
        <w:drawing>
          <wp:inline distT="0" distB="0" distL="0" distR="0">
            <wp:extent cx="9251950" cy="6781093"/>
            <wp:effectExtent l="19050" t="0" r="6350" b="0"/>
            <wp:docPr id="2" name="Рисунок 1" descr="http://www.obd-memorial.ru/memorial/fullimage?id=53902407&amp;id1=92f0a88f5433fbe2e1c6c2c0f5e17b9b&amp;path=Z/003/058-0018002-0269/00000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53902407&amp;id1=92f0a88f5433fbe2e1c6c2c0f5e17b9b&amp;path=Z/003/058-0018002-0269/000003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81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447C" w:rsidSect="003208E5">
      <w:pgSz w:w="16838" w:h="11906" w:orient="landscape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08E5"/>
    <w:rsid w:val="0013447C"/>
    <w:rsid w:val="003208E5"/>
    <w:rsid w:val="00381EB2"/>
    <w:rsid w:val="00560903"/>
    <w:rsid w:val="007B19E0"/>
    <w:rsid w:val="009D6204"/>
    <w:rsid w:val="00A2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9E0"/>
  </w:style>
  <w:style w:type="paragraph" w:styleId="3">
    <w:name w:val="heading 3"/>
    <w:basedOn w:val="a"/>
    <w:link w:val="30"/>
    <w:uiPriority w:val="9"/>
    <w:qFormat/>
    <w:rsid w:val="00134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8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344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34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5369">
          <w:marLeft w:val="-322"/>
          <w:marRight w:val="-32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4</cp:revision>
  <cp:lastPrinted>2015-03-23T19:02:00Z</cp:lastPrinted>
  <dcterms:created xsi:type="dcterms:W3CDTF">2015-03-23T18:06:00Z</dcterms:created>
  <dcterms:modified xsi:type="dcterms:W3CDTF">2015-04-19T18:52:00Z</dcterms:modified>
</cp:coreProperties>
</file>