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80711" w:rsidRPr="00C80711" w:rsidRDefault="00C80711" w:rsidP="00C80711">
      <w:pPr>
        <w:spacing w:before="330" w:after="165" w:line="240" w:lineRule="auto"/>
        <w:outlineLvl w:val="2"/>
        <w:rPr>
          <w:rFonts w:ascii="Arial" w:eastAsia="Times New Roman" w:hAnsi="Arial" w:cs="Arial"/>
          <w:color w:val="777777"/>
          <w:sz w:val="42"/>
          <w:szCs w:val="42"/>
          <w:lang w:eastAsia="ru-RU"/>
        </w:rPr>
      </w:pPr>
      <w:proofErr w:type="spellStart"/>
      <w:r w:rsidRPr="00C80711">
        <w:rPr>
          <w:rFonts w:ascii="Arial" w:eastAsia="Times New Roman" w:hAnsi="Arial" w:cs="Arial"/>
          <w:color w:val="777777"/>
          <w:sz w:val="42"/>
          <w:szCs w:val="42"/>
          <w:lang w:eastAsia="ru-RU"/>
        </w:rPr>
        <w:t>Мацвай</w:t>
      </w:r>
      <w:proofErr w:type="spellEnd"/>
      <w:r w:rsidRPr="00C80711">
        <w:rPr>
          <w:rFonts w:ascii="Arial" w:eastAsia="Times New Roman" w:hAnsi="Arial" w:cs="Arial"/>
          <w:color w:val="777777"/>
          <w:sz w:val="42"/>
          <w:szCs w:val="42"/>
          <w:lang w:eastAsia="ru-RU"/>
        </w:rPr>
        <w:t xml:space="preserve"> Михаил Петрович 1920г.р.</w:t>
      </w:r>
    </w:p>
    <w:p w:rsidR="00C80711" w:rsidRPr="00C80711" w:rsidRDefault="00C80711" w:rsidP="00C80711">
      <w:pPr>
        <w:spacing w:after="0" w:line="240" w:lineRule="auto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 w:rsidRPr="00C80711">
        <w:rPr>
          <w:rFonts w:ascii="Arial" w:eastAsia="Times New Roman" w:hAnsi="Arial" w:cs="Arial"/>
          <w:color w:val="333333"/>
          <w:sz w:val="24"/>
          <w:szCs w:val="24"/>
          <w:lang w:eastAsia="ru-RU"/>
        </w:rPr>
        <w:br/>
        <w:t xml:space="preserve">Звание: </w:t>
      </w:r>
      <w:proofErr w:type="spellStart"/>
      <w:r w:rsidRPr="00C80711">
        <w:rPr>
          <w:rFonts w:ascii="Arial" w:eastAsia="Times New Roman" w:hAnsi="Arial" w:cs="Arial"/>
          <w:color w:val="333333"/>
          <w:sz w:val="24"/>
          <w:szCs w:val="24"/>
          <w:lang w:eastAsia="ru-RU"/>
        </w:rPr>
        <w:t>гв</w:t>
      </w:r>
      <w:proofErr w:type="spellEnd"/>
      <w:r w:rsidRPr="00C80711">
        <w:rPr>
          <w:rFonts w:ascii="Arial" w:eastAsia="Times New Roman" w:hAnsi="Arial" w:cs="Arial"/>
          <w:color w:val="333333"/>
          <w:sz w:val="24"/>
          <w:szCs w:val="24"/>
          <w:lang w:eastAsia="ru-RU"/>
        </w:rPr>
        <w:t>. сержант </w:t>
      </w:r>
      <w:r w:rsidRPr="00C80711">
        <w:rPr>
          <w:rFonts w:ascii="Arial" w:eastAsia="Times New Roman" w:hAnsi="Arial" w:cs="Arial"/>
          <w:color w:val="333333"/>
          <w:sz w:val="24"/>
          <w:szCs w:val="24"/>
          <w:lang w:eastAsia="ru-RU"/>
        </w:rPr>
        <w:br/>
        <w:t>в РККА с 1940 года Место призыва: Томский РВК, Чкаловская обл., Томский р-н</w:t>
      </w:r>
    </w:p>
    <w:p w:rsidR="00C80711" w:rsidRPr="00C80711" w:rsidRDefault="00C80711" w:rsidP="00C80711">
      <w:pPr>
        <w:spacing w:after="0" w:line="343" w:lineRule="atLeast"/>
        <w:rPr>
          <w:rFonts w:ascii="Arial" w:eastAsia="Times New Roman" w:hAnsi="Arial" w:cs="Arial"/>
          <w:color w:val="888888"/>
          <w:sz w:val="20"/>
          <w:szCs w:val="20"/>
          <w:lang w:eastAsia="ru-RU"/>
        </w:rPr>
      </w:pPr>
      <w:r w:rsidRPr="00C80711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№ записи: 17110229</w:t>
      </w:r>
    </w:p>
    <w:p w:rsidR="002F417C" w:rsidRDefault="00C80711" w:rsidP="00C80711">
      <w:pPr>
        <w:spacing w:after="165" w:line="343" w:lineRule="atLeast"/>
        <w:rPr>
          <w:rFonts w:ascii="Arial" w:eastAsia="Times New Roman" w:hAnsi="Arial" w:cs="Arial"/>
          <w:noProof/>
          <w:color w:val="333333"/>
          <w:sz w:val="24"/>
          <w:szCs w:val="24"/>
          <w:lang w:eastAsia="ru-RU"/>
        </w:rPr>
      </w:pPr>
      <w:r w:rsidRPr="00C80711">
        <w:rPr>
          <w:rFonts w:ascii="Arial" w:eastAsia="Times New Roman" w:hAnsi="Arial" w:cs="Arial"/>
          <w:color w:val="333333"/>
          <w:sz w:val="24"/>
          <w:szCs w:val="24"/>
          <w:lang w:eastAsia="ru-RU"/>
        </w:rPr>
        <w:t>Архивные документы о данном награждении:</w:t>
      </w:r>
      <w:r w:rsidR="002F417C" w:rsidRPr="002F417C">
        <w:rPr>
          <w:rFonts w:ascii="Arial" w:eastAsia="Times New Roman" w:hAnsi="Arial" w:cs="Arial"/>
          <w:noProof/>
          <w:color w:val="333333"/>
          <w:sz w:val="24"/>
          <w:szCs w:val="24"/>
          <w:lang w:eastAsia="ru-RU"/>
        </w:rPr>
        <w:t xml:space="preserve"> </w:t>
      </w:r>
      <w:r w:rsidR="002F417C" w:rsidRPr="00C80711">
        <w:rPr>
          <w:rFonts w:ascii="Arial" w:eastAsia="Times New Roman" w:hAnsi="Arial" w:cs="Arial"/>
          <w:b/>
          <w:bCs/>
          <w:color w:val="333333"/>
          <w:sz w:val="24"/>
          <w:szCs w:val="24"/>
          <w:lang w:eastAsia="ru-RU"/>
        </w:rPr>
        <w:t>Медаль «За боевые заслуги»</w:t>
      </w:r>
      <w:r w:rsidR="002F417C" w:rsidRPr="00C80711">
        <w:rPr>
          <w:rFonts w:ascii="Arial" w:eastAsia="Times New Roman" w:hAnsi="Arial" w:cs="Arial"/>
          <w:color w:val="333333"/>
          <w:sz w:val="24"/>
          <w:szCs w:val="24"/>
          <w:lang w:eastAsia="ru-RU"/>
        </w:rPr>
        <w:t> </w:t>
      </w:r>
    </w:p>
    <w:p w:rsidR="00C80711" w:rsidRDefault="002F417C" w:rsidP="00C80711">
      <w:pPr>
        <w:spacing w:after="165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 w:rsidRPr="00C80711">
        <w:rPr>
          <w:rFonts w:ascii="Arial" w:eastAsia="Times New Roman" w:hAnsi="Arial" w:cs="Arial"/>
          <w:noProof/>
          <w:color w:val="333333"/>
          <w:sz w:val="24"/>
          <w:szCs w:val="24"/>
          <w:lang w:eastAsia="ru-RU"/>
        </w:rPr>
        <w:drawing>
          <wp:inline distT="0" distB="0" distL="0" distR="0" wp14:anchorId="5A7A73BE" wp14:editId="26B724A7">
            <wp:extent cx="748030" cy="1377315"/>
            <wp:effectExtent l="0" t="0" r="0" b="0"/>
            <wp:docPr id="9" name="Рисунок 9" descr="http://www.podvignaroda.ru/img/awards/award15-s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podvignaroda.ru/img/awards/award15-sm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030" cy="137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417C" w:rsidRPr="00C80711" w:rsidRDefault="002F417C" w:rsidP="00C80711">
      <w:pPr>
        <w:spacing w:after="165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</w:p>
    <w:p w:rsidR="00C80711" w:rsidRPr="00C80711" w:rsidRDefault="00C80711" w:rsidP="002F417C">
      <w:pPr>
        <w:spacing w:after="165" w:line="343" w:lineRule="atLeast"/>
        <w:rPr>
          <w:rFonts w:ascii="Arial" w:eastAsia="Times New Roman" w:hAnsi="Arial" w:cs="Arial"/>
          <w:color w:val="888888"/>
          <w:sz w:val="20"/>
          <w:szCs w:val="20"/>
          <w:lang w:eastAsia="ru-RU"/>
        </w:rPr>
      </w:pPr>
      <w:r w:rsidRPr="00C80711">
        <w:rPr>
          <w:rFonts w:ascii="Arial" w:eastAsia="Times New Roman" w:hAnsi="Arial" w:cs="Arial"/>
          <w:b/>
          <w:bCs/>
          <w:color w:val="333333"/>
          <w:sz w:val="24"/>
          <w:szCs w:val="24"/>
          <w:lang w:eastAsia="ru-RU"/>
        </w:rPr>
        <w:lastRenderedPageBreak/>
        <w:t>I. Приказ(указ) о награждении и сопроводительные документы к нему</w:t>
      </w:r>
      <w:r w:rsidRPr="00C80711">
        <w:rPr>
          <w:rFonts w:ascii="Arial" w:eastAsia="Times New Roman" w:hAnsi="Arial" w:cs="Arial"/>
          <w:color w:val="333333"/>
          <w:sz w:val="24"/>
          <w:szCs w:val="24"/>
          <w:lang w:eastAsia="ru-RU"/>
        </w:rPr>
        <w:t xml:space="preserve">    </w:t>
      </w:r>
      <w:r>
        <w:rPr>
          <w:noProof/>
          <w:lang w:eastAsia="ru-RU"/>
        </w:rPr>
        <w:drawing>
          <wp:inline distT="0" distB="0" distL="0" distR="0" wp14:anchorId="7B60C568" wp14:editId="74F96D14">
            <wp:extent cx="6176937" cy="9494153"/>
            <wp:effectExtent l="0" t="0" r="0" b="0"/>
            <wp:docPr id="4" name="Рисунок 4" descr="http://podvignaroda.ru/filter/filterimage?path=VS/051/033-0682526-1322%2b112-1321/00000132.jpg&amp;id=17110271&amp;id1=a3b3b37a82951b093b91cd54d7513c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podvignaroda.ru/filter/filterimage?path=VS/051/033-0682526-1322%2b112-1321/00000132.jpg&amp;id=17110271&amp;id1=a3b3b37a82951b093b91cd54d7513c3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9941" cy="949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37F3" w:rsidRDefault="00C80711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CCF8AF7" wp14:editId="71B9DA64">
            <wp:extent cx="5710969" cy="3178855"/>
            <wp:effectExtent l="0" t="0" r="4445" b="2540"/>
            <wp:docPr id="1" name="Рисунок 1" descr="http://podvignaroda.ru/filter/filterimage?path=VS/051/033-0682526-1322%2b112-1321/00000133_1.jpg&amp;id=17110229&amp;id1=ef9eb90d16b4ba07bd3357e4f1c62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podvignaroda.ru/filter/filterimage?path=VS/051/033-0682526-1322%2b112-1321/00000133_1.jpg&amp;id=17110229&amp;id1=ef9eb90d16b4ba07bd3357e4f1c6243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3753" cy="318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F417C">
        <w:rPr>
          <w:noProof/>
          <w:lang w:eastAsia="ru-RU"/>
        </w:rPr>
        <w:lastRenderedPageBreak/>
        <w:drawing>
          <wp:inline distT="0" distB="0" distL="0" distR="0" wp14:anchorId="2BAAA87C" wp14:editId="05E9A652">
            <wp:extent cx="5404191" cy="7927884"/>
            <wp:effectExtent l="0" t="0" r="6350" b="0"/>
            <wp:docPr id="8" name="Рисунок 8" descr="http://podvignaroda.ru/filter/filterimage?path=VS/051/033-0682526-1322%2b112-1321/00000090.jpg&amp;id=17110210&amp;id1=44b9c1e9216009d2b55f383be6a4420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podvignaroda.ru/filter/filterimage?path=VS/051/033-0682526-1322%2b112-1321/00000090.jpg&amp;id=17110210&amp;id1=44b9c1e9216009d2b55f383be6a4420e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8844" cy="7934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F417C" w:rsidRPr="002F417C">
        <w:rPr>
          <w:noProof/>
          <w:lang w:eastAsia="ru-RU"/>
        </w:rPr>
        <w:t xml:space="preserve"> </w:t>
      </w:r>
      <w:r w:rsidR="002F417C">
        <w:rPr>
          <w:noProof/>
          <w:lang w:eastAsia="ru-RU"/>
        </w:rPr>
        <w:lastRenderedPageBreak/>
        <w:drawing>
          <wp:inline distT="0" distB="0" distL="0" distR="0" wp14:anchorId="038BAB82" wp14:editId="00DBFA4B">
            <wp:extent cx="6318640" cy="9280968"/>
            <wp:effectExtent l="0" t="0" r="6350" b="0"/>
            <wp:docPr id="10" name="Рисунок 10" descr="http://podvignaroda.ru/filter/filterimage?path=VS/051/033-0682526-1322%2b112-1321/00000091.jpg&amp;id=17110224&amp;id1=77f6a86250bda6b527d8abb91d8b787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podvignaroda.ru/filter/filterimage?path=VS/051/033-0682526-1322%2b112-1321/00000091.jpg&amp;id=17110224&amp;id1=77f6a86250bda6b527d8abb91d8b787b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0094" cy="9283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417C" w:rsidRDefault="002F417C">
      <w:pPr>
        <w:rPr>
          <w:noProof/>
          <w:lang w:eastAsia="ru-RU"/>
        </w:rPr>
      </w:pPr>
    </w:p>
    <w:p w:rsidR="002F417C" w:rsidRPr="002F417C" w:rsidRDefault="002F417C" w:rsidP="002F417C">
      <w:pPr>
        <w:spacing w:before="330" w:after="165" w:line="240" w:lineRule="auto"/>
        <w:outlineLvl w:val="2"/>
        <w:rPr>
          <w:rFonts w:ascii="Arial" w:eastAsia="Times New Roman" w:hAnsi="Arial" w:cs="Arial"/>
          <w:color w:val="777777"/>
          <w:sz w:val="42"/>
          <w:szCs w:val="42"/>
          <w:lang w:eastAsia="ru-RU"/>
        </w:rPr>
      </w:pPr>
      <w:proofErr w:type="spellStart"/>
      <w:r w:rsidRPr="002F417C">
        <w:rPr>
          <w:rFonts w:ascii="Arial" w:eastAsia="Times New Roman" w:hAnsi="Arial" w:cs="Arial"/>
          <w:color w:val="777777"/>
          <w:sz w:val="42"/>
          <w:szCs w:val="42"/>
          <w:lang w:eastAsia="ru-RU"/>
        </w:rPr>
        <w:lastRenderedPageBreak/>
        <w:t>Мацвай</w:t>
      </w:r>
      <w:proofErr w:type="spellEnd"/>
      <w:r w:rsidRPr="002F417C">
        <w:rPr>
          <w:rFonts w:ascii="Arial" w:eastAsia="Times New Roman" w:hAnsi="Arial" w:cs="Arial"/>
          <w:color w:val="777777"/>
          <w:sz w:val="42"/>
          <w:szCs w:val="42"/>
          <w:lang w:eastAsia="ru-RU"/>
        </w:rPr>
        <w:t xml:space="preserve"> Михаил Петрович 1920г.р.</w:t>
      </w:r>
    </w:p>
    <w:p w:rsidR="002F417C" w:rsidRPr="002F417C" w:rsidRDefault="002F417C" w:rsidP="002F417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F417C">
        <w:rPr>
          <w:rFonts w:ascii="Arial" w:eastAsia="Times New Roman" w:hAnsi="Arial" w:cs="Arial"/>
          <w:color w:val="333333"/>
          <w:sz w:val="24"/>
          <w:szCs w:val="24"/>
          <w:lang w:eastAsia="ru-RU"/>
        </w:rPr>
        <w:br/>
      </w:r>
    </w:p>
    <w:p w:rsidR="002F417C" w:rsidRPr="002F417C" w:rsidRDefault="002F417C" w:rsidP="002F417C">
      <w:pPr>
        <w:spacing w:after="0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 w:rsidRPr="002F417C">
        <w:rPr>
          <w:rFonts w:ascii="Arial" w:eastAsia="Times New Roman" w:hAnsi="Arial" w:cs="Arial"/>
          <w:color w:val="333333"/>
          <w:sz w:val="24"/>
          <w:szCs w:val="24"/>
          <w:lang w:eastAsia="ru-RU"/>
        </w:rPr>
        <w:t xml:space="preserve">Звание: </w:t>
      </w:r>
      <w:proofErr w:type="spellStart"/>
      <w:r w:rsidRPr="002F417C">
        <w:rPr>
          <w:rFonts w:ascii="Arial" w:eastAsia="Times New Roman" w:hAnsi="Arial" w:cs="Arial"/>
          <w:color w:val="333333"/>
          <w:sz w:val="24"/>
          <w:szCs w:val="24"/>
          <w:lang w:eastAsia="ru-RU"/>
        </w:rPr>
        <w:t>гв</w:t>
      </w:r>
      <w:proofErr w:type="spellEnd"/>
      <w:r w:rsidRPr="002F417C">
        <w:rPr>
          <w:rFonts w:ascii="Arial" w:eastAsia="Times New Roman" w:hAnsi="Arial" w:cs="Arial"/>
          <w:color w:val="333333"/>
          <w:sz w:val="24"/>
          <w:szCs w:val="24"/>
          <w:lang w:eastAsia="ru-RU"/>
        </w:rPr>
        <w:t>. ст. сержант </w:t>
      </w:r>
      <w:r w:rsidRPr="002F417C">
        <w:rPr>
          <w:rFonts w:ascii="Arial" w:eastAsia="Times New Roman" w:hAnsi="Arial" w:cs="Arial"/>
          <w:color w:val="333333"/>
          <w:sz w:val="24"/>
          <w:szCs w:val="24"/>
          <w:lang w:eastAsia="ru-RU"/>
        </w:rPr>
        <w:br/>
        <w:t>в РККА с 1940 года Место призыва: Тоцкий РВК, Чкаловская обл., Тоцкий р-н</w:t>
      </w:r>
    </w:p>
    <w:p w:rsidR="002F417C" w:rsidRPr="002F417C" w:rsidRDefault="002F417C" w:rsidP="002F417C">
      <w:pPr>
        <w:spacing w:after="0" w:line="343" w:lineRule="atLeast"/>
        <w:rPr>
          <w:rFonts w:ascii="Arial" w:eastAsia="Times New Roman" w:hAnsi="Arial" w:cs="Arial"/>
          <w:color w:val="888888"/>
          <w:sz w:val="20"/>
          <w:szCs w:val="20"/>
          <w:lang w:eastAsia="ru-RU"/>
        </w:rPr>
      </w:pPr>
      <w:r w:rsidRPr="002F417C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№ записи: 21544160</w:t>
      </w:r>
    </w:p>
    <w:p w:rsidR="002F417C" w:rsidRPr="002F417C" w:rsidRDefault="002F417C" w:rsidP="002F417C">
      <w:pPr>
        <w:spacing w:after="165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 w:rsidRPr="002F417C">
        <w:rPr>
          <w:rFonts w:ascii="Arial" w:eastAsia="Times New Roman" w:hAnsi="Arial" w:cs="Arial"/>
          <w:color w:val="333333"/>
          <w:sz w:val="24"/>
          <w:szCs w:val="24"/>
          <w:lang w:eastAsia="ru-RU"/>
        </w:rPr>
        <w:t>Архивные документы о данном награждении:</w:t>
      </w:r>
    </w:p>
    <w:p w:rsidR="002F417C" w:rsidRPr="002F417C" w:rsidRDefault="002F417C" w:rsidP="002F417C">
      <w:pPr>
        <w:spacing w:after="165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 w:rsidRPr="002F417C">
        <w:rPr>
          <w:rFonts w:ascii="Arial" w:eastAsia="Times New Roman" w:hAnsi="Arial" w:cs="Arial"/>
          <w:b/>
          <w:bCs/>
          <w:color w:val="333333"/>
          <w:sz w:val="24"/>
          <w:szCs w:val="24"/>
          <w:lang w:eastAsia="ru-RU"/>
        </w:rPr>
        <w:t>I. Приказ(указ) о награждении и сопроводительные документы к нему</w:t>
      </w:r>
    </w:p>
    <w:p w:rsidR="002F417C" w:rsidRPr="002F417C" w:rsidRDefault="002F417C" w:rsidP="002F417C">
      <w:pPr>
        <w:spacing w:after="165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 w:rsidRPr="002F417C">
        <w:rPr>
          <w:rFonts w:ascii="Arial" w:eastAsia="Times New Roman" w:hAnsi="Arial" w:cs="Arial"/>
          <w:b/>
          <w:bCs/>
          <w:color w:val="333333"/>
          <w:sz w:val="24"/>
          <w:szCs w:val="24"/>
          <w:lang w:eastAsia="ru-RU"/>
        </w:rPr>
        <w:t>II. Учетная картотека</w:t>
      </w:r>
    </w:p>
    <w:p w:rsidR="002F417C" w:rsidRPr="002F417C" w:rsidRDefault="002F417C" w:rsidP="002F417C">
      <w:pPr>
        <w:spacing w:after="0" w:line="343" w:lineRule="atLeast"/>
        <w:jc w:val="center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 w:rsidRPr="002F417C">
        <w:rPr>
          <w:rFonts w:ascii="Arial" w:eastAsia="Times New Roman" w:hAnsi="Arial" w:cs="Arial"/>
          <w:b/>
          <w:bCs/>
          <w:color w:val="333333"/>
          <w:sz w:val="24"/>
          <w:szCs w:val="24"/>
          <w:lang w:eastAsia="ru-RU"/>
        </w:rPr>
        <w:t>Орден Красной Звезды</w:t>
      </w:r>
      <w:r w:rsidRPr="002F417C">
        <w:rPr>
          <w:rFonts w:ascii="Arial" w:eastAsia="Times New Roman" w:hAnsi="Arial" w:cs="Arial"/>
          <w:color w:val="333333"/>
          <w:sz w:val="24"/>
          <w:szCs w:val="24"/>
          <w:lang w:eastAsia="ru-RU"/>
        </w:rPr>
        <w:t> </w:t>
      </w:r>
      <w:r w:rsidRPr="002F417C">
        <w:rPr>
          <w:rFonts w:ascii="Arial" w:eastAsia="Times New Roman" w:hAnsi="Arial" w:cs="Arial"/>
          <w:color w:val="333333"/>
          <w:sz w:val="24"/>
          <w:szCs w:val="24"/>
          <w:lang w:eastAsia="ru-RU"/>
        </w:rPr>
        <w:br/>
      </w:r>
    </w:p>
    <w:p w:rsidR="002F417C" w:rsidRDefault="006266D0" w:rsidP="006266D0">
      <w:pPr>
        <w:jc w:val="center"/>
      </w:pPr>
      <w:r>
        <w:rPr>
          <w:noProof/>
          <w:lang w:eastAsia="ru-RU"/>
        </w:rPr>
        <w:drawing>
          <wp:inline distT="0" distB="0" distL="0" distR="0" wp14:anchorId="26E925B6" wp14:editId="1C6E96B4">
            <wp:extent cx="1486072" cy="1424762"/>
            <wp:effectExtent l="0" t="0" r="0" b="4445"/>
            <wp:docPr id="11" name="Рисунок 11" descr="http://www.podvignaroda.ru/img/awards/award10-s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podvignaroda.ru/img/awards/award10-sm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9474" cy="1437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0711" w:rsidRPr="00C80711" w:rsidRDefault="00C80711" w:rsidP="002F417C">
      <w:pPr>
        <w:shd w:val="clear" w:color="auto" w:fill="FFFFFF"/>
        <w:spacing w:after="165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9D26D73" wp14:editId="56BA12A2">
            <wp:extent cx="6876415" cy="9727384"/>
            <wp:effectExtent l="0" t="0" r="635" b="7620"/>
            <wp:docPr id="7" name="Рисунок 7" descr="http://podvignaroda.ru/filter/filterimage?path=VS/114/033-0686044-4495%2b004-4495/00000409.jpg&amp;id=21544153&amp;id1=5d2706a762d8bba99b19f51d4cfbdc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podvignaroda.ru/filter/filterimage?path=VS/114/033-0686044-4495%2b004-4495/00000409.jpg&amp;id=21544153&amp;id1=5d2706a762d8bba99b19f51d4cfbdc6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6415" cy="9727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0711" w:rsidRDefault="00C80711">
      <w:r>
        <w:rPr>
          <w:noProof/>
          <w:lang w:eastAsia="ru-RU"/>
        </w:rPr>
        <w:lastRenderedPageBreak/>
        <w:drawing>
          <wp:inline distT="0" distB="0" distL="0" distR="0" wp14:anchorId="4A50375B" wp14:editId="31F1FB0A">
            <wp:extent cx="6876415" cy="9439881"/>
            <wp:effectExtent l="0" t="0" r="635" b="9525"/>
            <wp:docPr id="6" name="Рисунок 6" descr="http://podvignaroda.ru/filter/filterimage?path=VS/114/033-0686044-4495%2b004-4495/00000426.jpg&amp;id=21544197&amp;id1=04dbb60c78f935b0cd476d7226d74c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podvignaroda.ru/filter/filterimage?path=VS/114/033-0686044-4495%2b004-4495/00000426.jpg&amp;id=21544197&amp;id1=04dbb60c78f935b0cd476d7226d74c7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6415" cy="9439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1A36" w:rsidRDefault="00A574F6" w:rsidP="00721A36">
      <w:pPr>
        <w:spacing w:before="330" w:after="165" w:line="240" w:lineRule="auto"/>
        <w:outlineLvl w:val="2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proofErr w:type="spellStart"/>
      <w:r w:rsidRPr="00A574F6">
        <w:rPr>
          <w:rFonts w:ascii="Arial" w:eastAsia="Times New Roman" w:hAnsi="Arial" w:cs="Arial"/>
          <w:color w:val="777777"/>
          <w:sz w:val="42"/>
          <w:szCs w:val="42"/>
          <w:lang w:eastAsia="ru-RU"/>
        </w:rPr>
        <w:lastRenderedPageBreak/>
        <w:t>Мацвай</w:t>
      </w:r>
      <w:proofErr w:type="spellEnd"/>
      <w:r w:rsidRPr="00A574F6">
        <w:rPr>
          <w:rFonts w:ascii="Arial" w:eastAsia="Times New Roman" w:hAnsi="Arial" w:cs="Arial"/>
          <w:color w:val="777777"/>
          <w:sz w:val="42"/>
          <w:szCs w:val="42"/>
          <w:lang w:eastAsia="ru-RU"/>
        </w:rPr>
        <w:t xml:space="preserve"> Михаил Петрович</w:t>
      </w:r>
      <w:r w:rsidRPr="00A574F6">
        <w:rPr>
          <w:rFonts w:ascii="Arial" w:eastAsia="Times New Roman" w:hAnsi="Arial" w:cs="Arial"/>
          <w:color w:val="333333"/>
          <w:sz w:val="24"/>
          <w:szCs w:val="24"/>
          <w:lang w:eastAsia="ru-RU"/>
        </w:rPr>
        <w:br/>
      </w:r>
    </w:p>
    <w:p w:rsidR="00A574F6" w:rsidRPr="00A574F6" w:rsidRDefault="00A574F6" w:rsidP="00721A36">
      <w:pPr>
        <w:spacing w:before="330" w:after="165" w:line="240" w:lineRule="auto"/>
        <w:outlineLvl w:val="2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bookmarkStart w:id="0" w:name="_GoBack"/>
      <w:bookmarkEnd w:id="0"/>
      <w:r w:rsidRPr="00A574F6">
        <w:rPr>
          <w:rFonts w:ascii="Arial" w:eastAsia="Times New Roman" w:hAnsi="Arial" w:cs="Arial"/>
          <w:color w:val="333333"/>
          <w:sz w:val="24"/>
          <w:szCs w:val="24"/>
          <w:lang w:eastAsia="ru-RU"/>
        </w:rPr>
        <w:t>Звание: сержант </w:t>
      </w:r>
    </w:p>
    <w:p w:rsidR="00A574F6" w:rsidRPr="00A574F6" w:rsidRDefault="00A574F6" w:rsidP="00A574F6">
      <w:pPr>
        <w:spacing w:after="0" w:line="343" w:lineRule="atLeast"/>
        <w:rPr>
          <w:rFonts w:ascii="Arial" w:eastAsia="Times New Roman" w:hAnsi="Arial" w:cs="Arial"/>
          <w:color w:val="888888"/>
          <w:sz w:val="20"/>
          <w:szCs w:val="20"/>
          <w:lang w:eastAsia="ru-RU"/>
        </w:rPr>
      </w:pPr>
      <w:r w:rsidRPr="00A574F6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№ записи: 1532802745</w:t>
      </w:r>
    </w:p>
    <w:p w:rsidR="00A574F6" w:rsidRPr="00A574F6" w:rsidRDefault="00A574F6" w:rsidP="00A574F6">
      <w:pPr>
        <w:spacing w:after="165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 w:rsidRPr="00A574F6">
        <w:rPr>
          <w:rFonts w:ascii="Arial" w:eastAsia="Times New Roman" w:hAnsi="Arial" w:cs="Arial"/>
          <w:color w:val="333333"/>
          <w:sz w:val="24"/>
          <w:szCs w:val="24"/>
          <w:lang w:eastAsia="ru-RU"/>
        </w:rPr>
        <w:t>Архивные документы о данном награждении:</w:t>
      </w:r>
    </w:p>
    <w:p w:rsidR="00A574F6" w:rsidRPr="00A574F6" w:rsidRDefault="00A574F6" w:rsidP="00A574F6">
      <w:pPr>
        <w:spacing w:after="165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 w:rsidRPr="00A574F6">
        <w:rPr>
          <w:rFonts w:ascii="Arial" w:eastAsia="Times New Roman" w:hAnsi="Arial" w:cs="Arial"/>
          <w:b/>
          <w:bCs/>
          <w:color w:val="333333"/>
          <w:sz w:val="24"/>
          <w:szCs w:val="24"/>
          <w:lang w:eastAsia="ru-RU"/>
        </w:rPr>
        <w:t>I. Приказ(указ) о награждении и сопроводительные документы к нему</w:t>
      </w:r>
    </w:p>
    <w:p w:rsidR="00A574F6" w:rsidRPr="00A574F6" w:rsidRDefault="00721A36" w:rsidP="00A574F6">
      <w:pPr>
        <w:spacing w:after="165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hyperlink r:id="rId12" w:history="1">
        <w:r w:rsidR="00A574F6" w:rsidRPr="00A574F6">
          <w:rPr>
            <w:rFonts w:ascii="Arial" w:eastAsia="Times New Roman" w:hAnsi="Arial" w:cs="Arial"/>
            <w:color w:val="428BCA"/>
            <w:sz w:val="24"/>
            <w:szCs w:val="24"/>
            <w:lang w:eastAsia="ru-RU"/>
          </w:rPr>
          <w:t>- строка в наградном списке</w:t>
        </w:r>
      </w:hyperlink>
    </w:p>
    <w:p w:rsidR="00A574F6" w:rsidRPr="00A574F6" w:rsidRDefault="00A574F6" w:rsidP="00A574F6">
      <w:pPr>
        <w:spacing w:after="0" w:line="343" w:lineRule="atLeast"/>
        <w:jc w:val="center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 w:rsidRPr="00A574F6">
        <w:rPr>
          <w:rFonts w:ascii="Arial" w:eastAsia="Times New Roman" w:hAnsi="Arial" w:cs="Arial"/>
          <w:b/>
          <w:bCs/>
          <w:color w:val="333333"/>
          <w:sz w:val="24"/>
          <w:szCs w:val="24"/>
          <w:lang w:eastAsia="ru-RU"/>
        </w:rPr>
        <w:t>Медаль «За оборону Сталинграда»</w:t>
      </w:r>
      <w:r w:rsidRPr="00A574F6">
        <w:rPr>
          <w:rFonts w:ascii="Arial" w:eastAsia="Times New Roman" w:hAnsi="Arial" w:cs="Arial"/>
          <w:color w:val="333333"/>
          <w:sz w:val="24"/>
          <w:szCs w:val="24"/>
          <w:lang w:eastAsia="ru-RU"/>
        </w:rPr>
        <w:t> </w:t>
      </w:r>
      <w:r w:rsidRPr="00A574F6">
        <w:rPr>
          <w:rFonts w:ascii="Arial" w:eastAsia="Times New Roman" w:hAnsi="Arial" w:cs="Arial"/>
          <w:color w:val="333333"/>
          <w:sz w:val="24"/>
          <w:szCs w:val="24"/>
          <w:lang w:eastAsia="ru-RU"/>
        </w:rPr>
        <w:br/>
      </w:r>
      <w:r w:rsidRPr="00A574F6">
        <w:rPr>
          <w:rFonts w:ascii="Arial" w:eastAsia="Times New Roman" w:hAnsi="Arial" w:cs="Arial"/>
          <w:color w:val="333333"/>
          <w:sz w:val="24"/>
          <w:szCs w:val="24"/>
          <w:lang w:eastAsia="ru-RU"/>
        </w:rPr>
        <w:br/>
      </w:r>
      <w:r w:rsidRPr="00A574F6">
        <w:rPr>
          <w:rFonts w:ascii="Arial" w:eastAsia="Times New Roman" w:hAnsi="Arial" w:cs="Arial"/>
          <w:noProof/>
          <w:color w:val="333333"/>
          <w:sz w:val="24"/>
          <w:szCs w:val="24"/>
          <w:lang w:eastAsia="ru-RU"/>
        </w:rPr>
        <w:drawing>
          <wp:inline distT="0" distB="0" distL="0" distR="0" wp14:anchorId="7D626BD9" wp14:editId="2971144A">
            <wp:extent cx="574040" cy="1084580"/>
            <wp:effectExtent l="0" t="0" r="0" b="1270"/>
            <wp:docPr id="12" name="Рисунок 12" descr="http://www.podvignaroda.ru/img/awards/award22-s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podvignaroda.ru/img/awards/award22-sm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040" cy="108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74F6" w:rsidRDefault="00A574F6">
      <w:r>
        <w:rPr>
          <w:noProof/>
          <w:lang w:eastAsia="ru-RU"/>
        </w:rPr>
        <w:drawing>
          <wp:inline distT="0" distB="0" distL="0" distR="0" wp14:anchorId="2ED17A82" wp14:editId="6E3138D2">
            <wp:extent cx="6876415" cy="4738334"/>
            <wp:effectExtent l="0" t="0" r="635" b="5715"/>
            <wp:docPr id="13" name="Рисунок 13" descr="http://podvignaroda.ru/filter/filterimage?path=Bn/TV/018/03344-0000002-0030/00000048.JPG&amp;id=1532802931&amp;id1=7841f502fded1596c0aecbb3bcf2764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podvignaroda.ru/filter/filterimage?path=Bn/TV/018/03344-0000002-0030/00000048.JPG&amp;id=1532802931&amp;id1=7841f502fded1596c0aecbb3bcf2764b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6415" cy="4738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74F6" w:rsidRDefault="00A574F6">
      <w:r>
        <w:rPr>
          <w:noProof/>
          <w:lang w:eastAsia="ru-RU"/>
        </w:rPr>
        <w:lastRenderedPageBreak/>
        <w:drawing>
          <wp:inline distT="0" distB="0" distL="0" distR="0" wp14:anchorId="3C69F92B" wp14:editId="26A8C91F">
            <wp:extent cx="6876415" cy="4748068"/>
            <wp:effectExtent l="0" t="0" r="635" b="0"/>
            <wp:docPr id="14" name="Рисунок 14" descr="http://podvignaroda.ru/filter/filterimage?path=Bn/TV/018/03344-0000002-0030/00000057.JPG&amp;id=1532803132&amp;id1=ca36a12125542495d849efcaed0d6f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podvignaroda.ru/filter/filterimage?path=Bn/TV/018/03344-0000002-0030/00000057.JPG&amp;id=1532803132&amp;id1=ca36a12125542495d849efcaed0d6fe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6415" cy="4748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574F6" w:rsidSect="00C80711">
      <w:pgSz w:w="11906" w:h="16838"/>
      <w:pgMar w:top="624" w:right="510" w:bottom="90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711"/>
    <w:rsid w:val="002F417C"/>
    <w:rsid w:val="004737F3"/>
    <w:rsid w:val="006266D0"/>
    <w:rsid w:val="00721A36"/>
    <w:rsid w:val="00A574F6"/>
    <w:rsid w:val="00C807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1AC84C1-8128-42D2-8009-1306359102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483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1586187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01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7040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153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3367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6302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640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70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0266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741231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935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4816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872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298895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689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1202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7011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9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hyperlink" Target="http://www.podvignaroda.ru/?" TargetMode="Externa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1.jpe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</Pages>
  <Words>132</Words>
  <Characters>758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889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4</cp:revision>
  <dcterms:created xsi:type="dcterms:W3CDTF">2015-04-26T18:32:00Z</dcterms:created>
  <dcterms:modified xsi:type="dcterms:W3CDTF">2015-04-26T19:24:00Z</dcterms:modified>
</cp:coreProperties>
</file>