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017" w:rsidRDefault="004266E8" w:rsidP="00793017">
      <w:pPr>
        <w:keepNext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73.85pt;margin-top:265.9pt;width:203.5pt;height:299.8pt;z-index:251658240">
            <v:textbox style="mso-next-textbox:#_x0000_s1026">
              <w:txbxContent>
                <w:p w:rsidR="005B6BA5" w:rsidRDefault="005B6BA5">
                  <w:pPr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</w:pPr>
                  <w:r w:rsidRPr="005B6BA5"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  <w:t>З Н А Ю!</w:t>
                  </w:r>
                </w:p>
                <w:p w:rsidR="00AA3EE6" w:rsidRPr="005B6BA5" w:rsidRDefault="00AA3EE6">
                  <w:pPr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</w:pPr>
                </w:p>
                <w:p w:rsidR="005B6BA5" w:rsidRPr="005B6BA5" w:rsidRDefault="005B6BA5" w:rsidP="00C8255F"/>
                <w:p w:rsidR="005B6BA5" w:rsidRDefault="005B6BA5">
                  <w:pPr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</w:pPr>
                  <w:r w:rsidRPr="005B6BA5"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  <w:t>П О М Н Ю!</w:t>
                  </w:r>
                </w:p>
                <w:p w:rsidR="00AA3EE6" w:rsidRPr="005B6BA5" w:rsidRDefault="00AA3EE6">
                  <w:pPr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</w:pPr>
                </w:p>
                <w:p w:rsidR="005B6BA5" w:rsidRPr="005B6BA5" w:rsidRDefault="005B6BA5">
                  <w:pPr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</w:pPr>
                </w:p>
                <w:p w:rsidR="005B6BA5" w:rsidRPr="005B6BA5" w:rsidRDefault="005B6BA5">
                  <w:pPr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</w:pPr>
                  <w:r w:rsidRPr="005B6BA5"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  <w:t>Г О Р Ж У С Ь!</w:t>
                  </w:r>
                </w:p>
              </w:txbxContent>
            </v:textbox>
          </v:shape>
        </w:pict>
      </w:r>
      <w:r w:rsidR="00793017">
        <w:rPr>
          <w:noProof/>
        </w:rPr>
        <w:drawing>
          <wp:inline distT="0" distB="0" distL="0" distR="0">
            <wp:extent cx="7499838" cy="8319352"/>
            <wp:effectExtent l="19050" t="0" r="5862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19" cy="833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65" w:rsidRDefault="00C11F65"/>
    <w:p w:rsidR="00C11F65" w:rsidRDefault="00C11F65"/>
    <w:p w:rsidR="007878D2" w:rsidRPr="00793017" w:rsidRDefault="007878D2" w:rsidP="007878D2">
      <w:r w:rsidRPr="007878D2">
        <w:rPr>
          <w:rFonts w:ascii="Times New Roman" w:hAnsi="Times New Roman" w:cs="Times New Roman"/>
          <w:b/>
          <w:i/>
          <w:sz w:val="36"/>
          <w:szCs w:val="36"/>
        </w:rPr>
        <w:lastRenderedPageBreak/>
        <w:t xml:space="preserve">Мой </w:t>
      </w:r>
      <w:r w:rsidR="005F303D">
        <w:rPr>
          <w:rFonts w:ascii="Times New Roman" w:hAnsi="Times New Roman" w:cs="Times New Roman"/>
          <w:b/>
          <w:i/>
          <w:sz w:val="36"/>
          <w:szCs w:val="36"/>
        </w:rPr>
        <w:t>дедуля</w:t>
      </w:r>
      <w:r w:rsidRPr="007878D2">
        <w:rPr>
          <w:rFonts w:ascii="Times New Roman" w:hAnsi="Times New Roman" w:cs="Times New Roman"/>
          <w:b/>
          <w:i/>
          <w:sz w:val="36"/>
          <w:szCs w:val="36"/>
        </w:rPr>
        <w:t xml:space="preserve"> - участник Великой Отечественной Войны</w:t>
      </w:r>
    </w:p>
    <w:p w:rsidR="007878D2" w:rsidRDefault="007878D2" w:rsidP="007878D2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7878D2" w:rsidRDefault="007878D2" w:rsidP="007878D2">
      <w:pPr>
        <w:ind w:firstLine="708"/>
        <w:rPr>
          <w:rStyle w:val="c1"/>
          <w:rFonts w:cstheme="minorHAnsi"/>
          <w:sz w:val="32"/>
          <w:szCs w:val="32"/>
        </w:rPr>
      </w:pPr>
      <w:r w:rsidRPr="007878D2">
        <w:rPr>
          <w:rStyle w:val="c1"/>
          <w:rFonts w:cstheme="minorHAnsi"/>
          <w:sz w:val="32"/>
          <w:szCs w:val="32"/>
        </w:rPr>
        <w:t>Приближается праздник, очень важный для нашей страны – 70-летие победы в Великой Отечественной  войне. Прошло много лет, но героизм  и мужество  русского народа навсегда останется в нашей памяти. Нет ни одной семьи в нашей стране, в чьей жизни война не оставила бы свой кровавый след.</w:t>
      </w:r>
    </w:p>
    <w:p w:rsidR="007D3868" w:rsidRDefault="007D3868" w:rsidP="007878D2">
      <w:pPr>
        <w:ind w:firstLine="708"/>
        <w:rPr>
          <w:rStyle w:val="c1"/>
          <w:rFonts w:cstheme="minorHAnsi"/>
          <w:sz w:val="32"/>
          <w:szCs w:val="32"/>
        </w:rPr>
      </w:pPr>
    </w:p>
    <w:p w:rsidR="007D3868" w:rsidRPr="007878D2" w:rsidRDefault="007D3868" w:rsidP="007878D2">
      <w:pPr>
        <w:ind w:firstLine="708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5925820" cy="36048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60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8D2" w:rsidRDefault="007878D2"/>
    <w:p w:rsidR="007878D2" w:rsidRDefault="007878D2" w:rsidP="00104896">
      <w:pPr>
        <w:ind w:firstLine="708"/>
        <w:rPr>
          <w:sz w:val="32"/>
          <w:szCs w:val="32"/>
        </w:rPr>
      </w:pPr>
      <w:r w:rsidRPr="007878D2">
        <w:rPr>
          <w:sz w:val="32"/>
          <w:szCs w:val="32"/>
        </w:rPr>
        <w:t>М</w:t>
      </w:r>
      <w:r>
        <w:rPr>
          <w:sz w:val="32"/>
          <w:szCs w:val="32"/>
        </w:rPr>
        <w:t xml:space="preserve">ой </w:t>
      </w:r>
      <w:r w:rsidR="005F303D">
        <w:rPr>
          <w:sz w:val="32"/>
          <w:szCs w:val="32"/>
        </w:rPr>
        <w:t>дедушка</w:t>
      </w:r>
      <w:r>
        <w:rPr>
          <w:sz w:val="32"/>
          <w:szCs w:val="32"/>
        </w:rPr>
        <w:t>, Васильев Герман Аркадьевич</w:t>
      </w:r>
      <w:r w:rsidR="00CE55E3">
        <w:rPr>
          <w:sz w:val="32"/>
          <w:szCs w:val="32"/>
        </w:rPr>
        <w:t>. Родился  в славном городе Ленинград 27 июня 1924 года.</w:t>
      </w:r>
      <w:r w:rsidR="00104896">
        <w:rPr>
          <w:sz w:val="32"/>
          <w:szCs w:val="32"/>
        </w:rPr>
        <w:t xml:space="preserve"> В июне 1942 года был призван на фронт. Он прошел всю Великую Отечественную Войну, служил связистом</w:t>
      </w:r>
      <w:r w:rsidR="00C7124A">
        <w:rPr>
          <w:sz w:val="32"/>
          <w:szCs w:val="32"/>
        </w:rPr>
        <w:t xml:space="preserve"> и имел звание младшего сержанта, а в ходе войны стал командиром отделения</w:t>
      </w:r>
      <w:r w:rsidR="00D57D06">
        <w:rPr>
          <w:sz w:val="32"/>
          <w:szCs w:val="32"/>
        </w:rPr>
        <w:t xml:space="preserve"> телефонных полевых кабельных линий</w:t>
      </w:r>
      <w:r w:rsidR="00104896" w:rsidRPr="00C7124A">
        <w:rPr>
          <w:sz w:val="32"/>
          <w:szCs w:val="32"/>
        </w:rPr>
        <w:t>:</w:t>
      </w:r>
    </w:p>
    <w:p w:rsidR="00C7124A" w:rsidRDefault="00C7124A" w:rsidP="00104896">
      <w:pPr>
        <w:ind w:firstLine="708"/>
        <w:rPr>
          <w:sz w:val="32"/>
          <w:szCs w:val="32"/>
        </w:rPr>
      </w:pPr>
      <w:r>
        <w:rPr>
          <w:sz w:val="32"/>
          <w:szCs w:val="32"/>
        </w:rPr>
        <w:t>- с</w:t>
      </w:r>
      <w:r w:rsidR="00104896">
        <w:rPr>
          <w:sz w:val="32"/>
          <w:szCs w:val="32"/>
        </w:rPr>
        <w:t xml:space="preserve"> июня по декабрь 1942 г. </w:t>
      </w:r>
      <w:r>
        <w:rPr>
          <w:sz w:val="32"/>
          <w:szCs w:val="32"/>
        </w:rPr>
        <w:t xml:space="preserve">в </w:t>
      </w:r>
      <w:r w:rsidR="00104896">
        <w:rPr>
          <w:sz w:val="32"/>
          <w:szCs w:val="32"/>
        </w:rPr>
        <w:t>7-о</w:t>
      </w:r>
      <w:r>
        <w:rPr>
          <w:sz w:val="32"/>
          <w:szCs w:val="32"/>
        </w:rPr>
        <w:t>м</w:t>
      </w:r>
      <w:r w:rsidR="00104896">
        <w:rPr>
          <w:sz w:val="32"/>
          <w:szCs w:val="32"/>
        </w:rPr>
        <w:t xml:space="preserve"> отдельном полку связи</w:t>
      </w:r>
    </w:p>
    <w:p w:rsidR="00104896" w:rsidRDefault="00C7124A" w:rsidP="00104896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>-</w:t>
      </w:r>
      <w:r w:rsidR="00104896">
        <w:rPr>
          <w:sz w:val="32"/>
          <w:szCs w:val="32"/>
        </w:rPr>
        <w:t xml:space="preserve"> с декабря 1942 г.</w:t>
      </w:r>
      <w:r>
        <w:rPr>
          <w:sz w:val="32"/>
          <w:szCs w:val="32"/>
        </w:rPr>
        <w:t xml:space="preserve"> по декабрь 1943 г. – 338-ой стрелковый полк</w:t>
      </w:r>
    </w:p>
    <w:p w:rsidR="00C7124A" w:rsidRDefault="00C7124A" w:rsidP="00104896">
      <w:pPr>
        <w:ind w:firstLine="708"/>
        <w:rPr>
          <w:sz w:val="32"/>
          <w:szCs w:val="32"/>
        </w:rPr>
      </w:pPr>
      <w:r>
        <w:rPr>
          <w:sz w:val="32"/>
          <w:szCs w:val="32"/>
        </w:rPr>
        <w:t>- с декабря 1943 г. по февраль 1944 г. – 1134-ый стрелковый полк</w:t>
      </w:r>
    </w:p>
    <w:p w:rsidR="00C7124A" w:rsidRDefault="00C7124A" w:rsidP="0010489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с февраля 1944 г. по </w:t>
      </w:r>
      <w:r w:rsidR="00D57D06">
        <w:rPr>
          <w:sz w:val="32"/>
          <w:szCs w:val="32"/>
        </w:rPr>
        <w:t>9 мая</w:t>
      </w:r>
      <w:r>
        <w:rPr>
          <w:sz w:val="32"/>
          <w:szCs w:val="32"/>
        </w:rPr>
        <w:t xml:space="preserve"> 1945 г. – 145-ый западный стрелковый полк</w:t>
      </w:r>
    </w:p>
    <w:p w:rsidR="00C7124A" w:rsidRDefault="00C7124A" w:rsidP="00C7124A">
      <w:pPr>
        <w:rPr>
          <w:sz w:val="32"/>
          <w:szCs w:val="32"/>
        </w:rPr>
      </w:pPr>
      <w:r>
        <w:rPr>
          <w:sz w:val="32"/>
          <w:szCs w:val="32"/>
        </w:rPr>
        <w:t xml:space="preserve">В феврале 1944 г. получил ранение и контузию, лежал в госпитале. Но после выздоровления вернулся на фронт. </w:t>
      </w:r>
    </w:p>
    <w:p w:rsidR="00D57D06" w:rsidRDefault="00D57D06" w:rsidP="00C7124A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В августе 1945 г. был награжден правительственной наградой - медаль «За Отвагу». Так же имеет «Орден Отечественной Войны 1-ой степени», медаль «Георгия Жукова». В последствии был награжден медалями «60-ти лет Вооруженным Силам», «70-ти лет Вооруженным силам», «20 лет Победы в В.О.В.», «25 лет Победы </w:t>
      </w:r>
      <w:r w:rsidR="008102A2">
        <w:rPr>
          <w:sz w:val="32"/>
          <w:szCs w:val="32"/>
        </w:rPr>
        <w:t>в В.О.В.</w:t>
      </w:r>
      <w:r>
        <w:rPr>
          <w:sz w:val="32"/>
          <w:szCs w:val="32"/>
        </w:rPr>
        <w:t>»</w:t>
      </w:r>
      <w:r w:rsidR="008102A2">
        <w:rPr>
          <w:sz w:val="32"/>
          <w:szCs w:val="32"/>
        </w:rPr>
        <w:t>, «30 лет Победы в В.О.В.», «40 лет Победы в В.О.В», «50 лет Победы в В.О.В», «60 лет Победы в В.О.В»</w:t>
      </w:r>
    </w:p>
    <w:p w:rsidR="008102A2" w:rsidRDefault="008102A2" w:rsidP="00C7124A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С фронта </w:t>
      </w:r>
      <w:r w:rsidR="005F303D">
        <w:rPr>
          <w:sz w:val="32"/>
          <w:szCs w:val="32"/>
        </w:rPr>
        <w:t>дедуля</w:t>
      </w:r>
      <w:r>
        <w:rPr>
          <w:sz w:val="32"/>
          <w:szCs w:val="32"/>
        </w:rPr>
        <w:t xml:space="preserve"> не смог вернуться в свой родной город, так как во время блокады его семья была демобилизована в Самару. И только его крестная оставалась в блокадном Ленинграде. Эта отважная женщина обменивала жалкие краюшки пайкового хлеба на сигареты и отправляла прадедушке на фронт.</w:t>
      </w:r>
    </w:p>
    <w:p w:rsidR="009551D7" w:rsidRDefault="009551D7" w:rsidP="00C7124A">
      <w:pPr>
        <w:rPr>
          <w:sz w:val="32"/>
          <w:szCs w:val="32"/>
        </w:rPr>
      </w:pPr>
      <w:r>
        <w:rPr>
          <w:sz w:val="32"/>
          <w:szCs w:val="32"/>
        </w:rPr>
        <w:tab/>
        <w:t>В последствии Самара так и осталась его второй Родиной, всю жизнь он проработал на «Моторостроительном заводе им. М. В. Фрунзе», где был так же награжден</w:t>
      </w:r>
      <w:r w:rsidR="00185DAA">
        <w:rPr>
          <w:sz w:val="32"/>
          <w:szCs w:val="32"/>
        </w:rPr>
        <w:t xml:space="preserve"> медалью за «»Долголетний добросовестный труд и медалью «Ветерана труда».</w:t>
      </w:r>
    </w:p>
    <w:p w:rsidR="008102A2" w:rsidRDefault="00185DAA" w:rsidP="00C7124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102A2">
        <w:rPr>
          <w:sz w:val="32"/>
          <w:szCs w:val="32"/>
        </w:rPr>
        <w:tab/>
        <w:t xml:space="preserve">Моя </w:t>
      </w:r>
      <w:r w:rsidR="005F303D">
        <w:rPr>
          <w:sz w:val="32"/>
          <w:szCs w:val="32"/>
        </w:rPr>
        <w:t>мама</w:t>
      </w:r>
      <w:r w:rsidR="008102A2">
        <w:rPr>
          <w:sz w:val="32"/>
          <w:szCs w:val="32"/>
        </w:rPr>
        <w:t xml:space="preserve"> бережно хранит награды и наградные документы моего </w:t>
      </w:r>
      <w:r w:rsidR="009D769E">
        <w:rPr>
          <w:sz w:val="32"/>
          <w:szCs w:val="32"/>
        </w:rPr>
        <w:t>дедули</w:t>
      </w:r>
      <w:r w:rsidR="008102A2">
        <w:rPr>
          <w:sz w:val="32"/>
          <w:szCs w:val="32"/>
        </w:rPr>
        <w:t xml:space="preserve">. Я очень горжусь тем, что </w:t>
      </w:r>
      <w:r w:rsidR="009D769E">
        <w:rPr>
          <w:sz w:val="32"/>
          <w:szCs w:val="32"/>
        </w:rPr>
        <w:t>стала современницей</w:t>
      </w:r>
      <w:r w:rsidR="008102A2">
        <w:rPr>
          <w:sz w:val="32"/>
          <w:szCs w:val="32"/>
        </w:rPr>
        <w:t xml:space="preserve"> этого человека с большой буквы, он навсегда остался в моей памяти светлым, добрым и улыбчивым </w:t>
      </w:r>
      <w:r w:rsidR="005F303D">
        <w:rPr>
          <w:sz w:val="32"/>
          <w:szCs w:val="32"/>
        </w:rPr>
        <w:t>дедулей</w:t>
      </w:r>
      <w:r w:rsidR="0038560E">
        <w:rPr>
          <w:sz w:val="32"/>
          <w:szCs w:val="32"/>
        </w:rPr>
        <w:t xml:space="preserve">, который </w:t>
      </w:r>
      <w:r w:rsidR="005F303D">
        <w:rPr>
          <w:sz w:val="32"/>
          <w:szCs w:val="32"/>
        </w:rPr>
        <w:t xml:space="preserve">в школьные годы помогал мне в математике, учил меня считать на немецком и на </w:t>
      </w:r>
      <w:r w:rsidR="005F303D">
        <w:rPr>
          <w:sz w:val="32"/>
          <w:szCs w:val="32"/>
        </w:rPr>
        <w:lastRenderedPageBreak/>
        <w:t xml:space="preserve">финском языках, не смотря на то что я изучала английский. </w:t>
      </w:r>
      <w:r w:rsidR="009D769E">
        <w:rPr>
          <w:sz w:val="32"/>
          <w:szCs w:val="32"/>
        </w:rPr>
        <w:t>Он очень много рассказывал про войну, а на 9-е мая мы всегда с ним пели военные песни. А когда у меня родилась дочка он не оставил и ее без внимания. Дедуля читал ей книжки и играл.</w:t>
      </w:r>
    </w:p>
    <w:p w:rsidR="0038560E" w:rsidRDefault="0038560E" w:rsidP="0038560E">
      <w:pPr>
        <w:ind w:firstLine="708"/>
        <w:rPr>
          <w:sz w:val="32"/>
          <w:szCs w:val="32"/>
        </w:rPr>
      </w:pPr>
      <w:r>
        <w:rPr>
          <w:sz w:val="32"/>
          <w:szCs w:val="32"/>
        </w:rPr>
        <w:t>Его не стало 30 января 200</w:t>
      </w:r>
      <w:r w:rsidR="009551D7">
        <w:rPr>
          <w:sz w:val="32"/>
          <w:szCs w:val="32"/>
        </w:rPr>
        <w:t>9</w:t>
      </w:r>
      <w:r>
        <w:rPr>
          <w:sz w:val="32"/>
          <w:szCs w:val="32"/>
        </w:rPr>
        <w:t xml:space="preserve"> года, но мы свято храним воспоминания о нём</w:t>
      </w:r>
      <w:r w:rsidR="009551D7">
        <w:rPr>
          <w:sz w:val="32"/>
          <w:szCs w:val="32"/>
        </w:rPr>
        <w:t>.</w:t>
      </w:r>
    </w:p>
    <w:p w:rsidR="009551D7" w:rsidRPr="009551D7" w:rsidRDefault="009551D7" w:rsidP="009551D7">
      <w:pPr>
        <w:pStyle w:val="a6"/>
        <w:ind w:firstLine="708"/>
        <w:rPr>
          <w:rFonts w:asciiTheme="minorHAnsi" w:hAnsiTheme="minorHAnsi" w:cstheme="minorHAnsi"/>
          <w:sz w:val="32"/>
          <w:szCs w:val="32"/>
        </w:rPr>
      </w:pPr>
      <w:r w:rsidRPr="009551D7">
        <w:rPr>
          <w:rFonts w:asciiTheme="minorHAnsi" w:hAnsiTheme="minorHAnsi" w:cstheme="minorHAnsi"/>
          <w:sz w:val="32"/>
          <w:szCs w:val="32"/>
        </w:rPr>
        <w:t>Тема трагической судьбы людей никогда не будет исчерпана. Я не хочу, чтобы повторились ужасы войны.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Pr="009551D7">
        <w:rPr>
          <w:rFonts w:asciiTheme="minorHAnsi" w:hAnsiTheme="minorHAnsi" w:cstheme="minorHAnsi"/>
          <w:sz w:val="32"/>
          <w:szCs w:val="32"/>
        </w:rPr>
        <w:t>Пуст</w:t>
      </w:r>
      <w:r>
        <w:rPr>
          <w:rFonts w:asciiTheme="minorHAnsi" w:hAnsiTheme="minorHAnsi" w:cstheme="minorHAnsi"/>
          <w:sz w:val="32"/>
          <w:szCs w:val="32"/>
        </w:rPr>
        <w:t>ь</w:t>
      </w:r>
      <w:r w:rsidRPr="009551D7">
        <w:rPr>
          <w:rFonts w:asciiTheme="minorHAnsi" w:hAnsiTheme="minorHAnsi" w:cstheme="minorHAnsi"/>
          <w:sz w:val="32"/>
          <w:szCs w:val="32"/>
        </w:rPr>
        <w:t xml:space="preserve"> мирно растут дети, не пугаясь взрывов бомб, пусть не повторится война, чтобы не пришлось матерям плакать о погибших сыновьях. Человеческая память хранит в себе и опыт многих живших до нас поколений, и опыт каждого. Пусть же эта память и опыт учат нас добру, миролюбию. человечности</w:t>
      </w:r>
      <w:r w:rsidRPr="009551D7">
        <w:rPr>
          <w:rFonts w:asciiTheme="minorHAnsi" w:hAnsiTheme="minorHAnsi" w:cstheme="minorHAnsi"/>
          <w:sz w:val="32"/>
          <w:szCs w:val="32"/>
        </w:rPr>
        <w:br/>
      </w:r>
      <w:r w:rsidRPr="009551D7">
        <w:rPr>
          <w:rFonts w:asciiTheme="minorHAnsi" w:hAnsiTheme="minorHAnsi" w:cstheme="minorHAnsi"/>
          <w:sz w:val="32"/>
          <w:szCs w:val="32"/>
        </w:rPr>
        <w:br/>
      </w:r>
    </w:p>
    <w:p w:rsidR="009551D7" w:rsidRPr="00104896" w:rsidRDefault="009551D7" w:rsidP="0038560E">
      <w:pPr>
        <w:ind w:firstLine="708"/>
        <w:rPr>
          <w:sz w:val="32"/>
          <w:szCs w:val="32"/>
        </w:rPr>
      </w:pPr>
    </w:p>
    <w:sectPr w:rsidR="009551D7" w:rsidRPr="00104896" w:rsidSect="007878D2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A73" w:rsidRDefault="00C27A73" w:rsidP="00C11F65">
      <w:pPr>
        <w:spacing w:after="0" w:line="240" w:lineRule="auto"/>
      </w:pPr>
      <w:r>
        <w:separator/>
      </w:r>
    </w:p>
  </w:endnote>
  <w:endnote w:type="continuationSeparator" w:id="1">
    <w:p w:rsidR="00C27A73" w:rsidRDefault="00C27A73" w:rsidP="00C11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A73" w:rsidRDefault="00C27A73" w:rsidP="00C11F65">
      <w:pPr>
        <w:spacing w:after="0" w:line="240" w:lineRule="auto"/>
      </w:pPr>
      <w:r>
        <w:separator/>
      </w:r>
    </w:p>
  </w:footnote>
  <w:footnote w:type="continuationSeparator" w:id="1">
    <w:p w:rsidR="00C27A73" w:rsidRDefault="00C27A73" w:rsidP="00C11F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878D2"/>
    <w:rsid w:val="00104896"/>
    <w:rsid w:val="00185DAA"/>
    <w:rsid w:val="001F01D3"/>
    <w:rsid w:val="0038560E"/>
    <w:rsid w:val="004266E8"/>
    <w:rsid w:val="005B6BA5"/>
    <w:rsid w:val="005F303D"/>
    <w:rsid w:val="005F3F27"/>
    <w:rsid w:val="006206B6"/>
    <w:rsid w:val="00737D8D"/>
    <w:rsid w:val="007878D2"/>
    <w:rsid w:val="00793017"/>
    <w:rsid w:val="007D3868"/>
    <w:rsid w:val="008102A2"/>
    <w:rsid w:val="009551D7"/>
    <w:rsid w:val="009D769E"/>
    <w:rsid w:val="00AA3EE6"/>
    <w:rsid w:val="00C11F65"/>
    <w:rsid w:val="00C27A73"/>
    <w:rsid w:val="00C7124A"/>
    <w:rsid w:val="00C8255F"/>
    <w:rsid w:val="00CE55E3"/>
    <w:rsid w:val="00D57D06"/>
    <w:rsid w:val="00EF3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8BD"/>
  </w:style>
  <w:style w:type="paragraph" w:styleId="1">
    <w:name w:val="heading 1"/>
    <w:basedOn w:val="a"/>
    <w:next w:val="a"/>
    <w:link w:val="10"/>
    <w:uiPriority w:val="9"/>
    <w:qFormat/>
    <w:rsid w:val="00C825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8D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878D2"/>
    <w:pPr>
      <w:spacing w:after="0" w:line="240" w:lineRule="auto"/>
    </w:pPr>
  </w:style>
  <w:style w:type="character" w:customStyle="1" w:styleId="c1">
    <w:name w:val="c1"/>
    <w:basedOn w:val="a0"/>
    <w:rsid w:val="007878D2"/>
  </w:style>
  <w:style w:type="paragraph" w:styleId="a6">
    <w:name w:val="Normal (Web)"/>
    <w:basedOn w:val="a"/>
    <w:uiPriority w:val="99"/>
    <w:semiHidden/>
    <w:unhideWhenUsed/>
    <w:rsid w:val="00955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9551D7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C11F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11F65"/>
  </w:style>
  <w:style w:type="paragraph" w:styleId="aa">
    <w:name w:val="footer"/>
    <w:basedOn w:val="a"/>
    <w:link w:val="ab"/>
    <w:uiPriority w:val="99"/>
    <w:semiHidden/>
    <w:unhideWhenUsed/>
    <w:rsid w:val="00C11F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11F65"/>
  </w:style>
  <w:style w:type="paragraph" w:styleId="ac">
    <w:name w:val="caption"/>
    <w:basedOn w:val="a"/>
    <w:next w:val="a"/>
    <w:uiPriority w:val="35"/>
    <w:unhideWhenUsed/>
    <w:qFormat/>
    <w:rsid w:val="0079301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C825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8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F21BA-4712-469F-8308-B6D071BBB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22</cp:revision>
  <cp:lastPrinted>2015-03-17T03:56:00Z</cp:lastPrinted>
  <dcterms:created xsi:type="dcterms:W3CDTF">2015-03-13T03:47:00Z</dcterms:created>
  <dcterms:modified xsi:type="dcterms:W3CDTF">2015-04-30T10:19:00Z</dcterms:modified>
</cp:coreProperties>
</file>