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F6" w:rsidRPr="00C303F6" w:rsidRDefault="00C303F6" w:rsidP="00C303F6">
      <w:pPr>
        <w:shd w:val="clear" w:color="auto" w:fill="FFFFFF"/>
        <w:spacing w:before="120" w:after="120" w:line="269" w:lineRule="atLeast"/>
        <w:ind w:firstLine="708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229-я стрелковая бригада с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формирована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весной 1942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r w:rsidRPr="00C303F6">
        <w:rPr>
          <w:rFonts w:ascii="Arial" w:eastAsia="Times New Roman" w:hAnsi="Arial" w:cs="Arial"/>
          <w:sz w:val="21"/>
          <w:szCs w:val="21"/>
          <w:lang w:eastAsia="ru-RU"/>
        </w:rPr>
        <w:t>в </w:t>
      </w:r>
      <w:hyperlink r:id="rId6" w:tooltip="Забайкалье" w:history="1">
        <w:r w:rsidRPr="00C303F6">
          <w:rPr>
            <w:rFonts w:ascii="Arial" w:eastAsia="Times New Roman" w:hAnsi="Arial" w:cs="Arial"/>
            <w:sz w:val="21"/>
            <w:szCs w:val="21"/>
            <w:lang w:eastAsia="ru-RU"/>
          </w:rPr>
          <w:t>Забайкалье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303F6" w:rsidRPr="00C303F6" w:rsidRDefault="00C303F6" w:rsidP="00C303F6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действующей армии с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29.07.1942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30.09.1942</w:t>
      </w:r>
      <w:r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г.г.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с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23.01.1943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27.06.1943</w:t>
      </w:r>
      <w:r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г.</w:t>
      </w:r>
      <w:proofErr w:type="gramStart"/>
      <w:r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г</w:t>
      </w:r>
      <w:proofErr w:type="gramEnd"/>
      <w:r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</w:p>
    <w:p w:rsidR="00C303F6" w:rsidRPr="00C303F6" w:rsidRDefault="00C303F6" w:rsidP="00C303F6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начале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августа 1942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года заняла позиции в районе деревень </w:t>
      </w:r>
      <w:proofErr w:type="spellStart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Озёрок</w:t>
      </w:r>
      <w:proofErr w:type="spellEnd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Перекоповки</w:t>
      </w:r>
      <w:proofErr w:type="spellEnd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</w:t>
      </w:r>
      <w:r w:rsidRPr="00C303F6">
        <w:rPr>
          <w:rFonts w:ascii="Arial" w:eastAsia="Times New Roman" w:hAnsi="Arial" w:cs="Arial"/>
          <w:sz w:val="21"/>
          <w:szCs w:val="21"/>
          <w:lang w:eastAsia="ru-RU"/>
        </w:rPr>
        <w:t>район </w:t>
      </w:r>
      <w:hyperlink r:id="rId7" w:tooltip="Землянск" w:history="1">
        <w:r w:rsidRPr="00C303F6">
          <w:rPr>
            <w:rFonts w:ascii="Arial" w:eastAsia="Times New Roman" w:hAnsi="Arial" w:cs="Arial"/>
            <w:sz w:val="21"/>
            <w:szCs w:val="21"/>
            <w:lang w:eastAsia="ru-RU"/>
          </w:rPr>
          <w:t>Землянска</w:t>
        </w:r>
      </w:hyperlink>
      <w:r w:rsidRPr="00C303F6">
        <w:rPr>
          <w:rFonts w:ascii="Arial" w:eastAsia="Times New Roman" w:hAnsi="Arial" w:cs="Arial"/>
          <w:sz w:val="21"/>
          <w:szCs w:val="21"/>
          <w:lang w:eastAsia="ru-RU"/>
        </w:rPr>
        <w:t>) </w:t>
      </w:r>
      <w:hyperlink r:id="rId8" w:tooltip="Воронежская область" w:history="1">
        <w:r w:rsidRPr="00C303F6">
          <w:rPr>
            <w:rFonts w:ascii="Arial" w:eastAsia="Times New Roman" w:hAnsi="Arial" w:cs="Arial"/>
            <w:sz w:val="21"/>
            <w:szCs w:val="21"/>
            <w:lang w:eastAsia="ru-RU"/>
          </w:rPr>
          <w:t>Воронежской области</w:t>
        </w:r>
      </w:hyperlink>
      <w:r w:rsidRPr="00C303F6">
        <w:rPr>
          <w:rFonts w:ascii="Arial" w:eastAsia="Times New Roman" w:hAnsi="Arial" w:cs="Arial"/>
          <w:sz w:val="21"/>
          <w:szCs w:val="21"/>
          <w:lang w:eastAsia="ru-RU"/>
        </w:rPr>
        <w:t> и с </w:t>
      </w:r>
      <w:r w:rsidRPr="00C303F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08.08.1942</w:t>
      </w:r>
      <w:r w:rsidRPr="00C303F6">
        <w:rPr>
          <w:rFonts w:ascii="Arial" w:eastAsia="Times New Roman" w:hAnsi="Arial" w:cs="Arial"/>
          <w:sz w:val="21"/>
          <w:szCs w:val="21"/>
          <w:lang w:eastAsia="ru-RU"/>
        </w:rPr>
        <w:t> наносит контрудар в направле</w:t>
      </w:r>
      <w:r>
        <w:rPr>
          <w:rFonts w:ascii="Arial" w:eastAsia="Times New Roman" w:hAnsi="Arial" w:cs="Arial"/>
          <w:sz w:val="21"/>
          <w:szCs w:val="21"/>
          <w:lang w:eastAsia="ru-RU"/>
        </w:rPr>
        <w:t>н</w:t>
      </w:r>
      <w:r w:rsidRPr="00C303F6">
        <w:rPr>
          <w:rFonts w:ascii="Arial" w:eastAsia="Times New Roman" w:hAnsi="Arial" w:cs="Arial"/>
          <w:sz w:val="21"/>
          <w:szCs w:val="21"/>
          <w:lang w:eastAsia="ru-RU"/>
        </w:rPr>
        <w:t>ии на юго во взаимодействии с </w:t>
      </w:r>
      <w:hyperlink r:id="rId9" w:tooltip="86-я танковая бригада (страница отсутствует)" w:history="1">
        <w:r w:rsidRPr="00C303F6">
          <w:rPr>
            <w:rFonts w:ascii="Arial" w:eastAsia="Times New Roman" w:hAnsi="Arial" w:cs="Arial"/>
            <w:sz w:val="21"/>
            <w:szCs w:val="21"/>
            <w:lang w:eastAsia="ru-RU"/>
          </w:rPr>
          <w:t>86-й танковой бригадой</w:t>
        </w:r>
      </w:hyperlink>
      <w:r w:rsidRPr="00C303F6">
        <w:rPr>
          <w:rFonts w:ascii="Arial" w:eastAsia="Times New Roman" w:hAnsi="Arial" w:cs="Arial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Очевидно, к концу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августа 1942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года из боёв </w:t>
      </w:r>
      <w:proofErr w:type="gramStart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выведена</w:t>
      </w:r>
      <w:proofErr w:type="gramEnd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C303F6" w:rsidRPr="00C303F6" w:rsidRDefault="00C303F6" w:rsidP="00C303F6">
      <w:pPr>
        <w:shd w:val="clear" w:color="auto" w:fill="FFFFFF"/>
        <w:spacing w:before="120" w:after="120" w:line="269" w:lineRule="atLeast"/>
        <w:ind w:firstLine="70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02.09.1942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находится в 2 километрах от населённых пунктов Вислая Полянка - </w:t>
      </w:r>
      <w:proofErr w:type="gramStart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Архангельское</w:t>
      </w:r>
      <w:proofErr w:type="gramEnd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C303F6" w:rsidRPr="00C303F6" w:rsidRDefault="00C303F6" w:rsidP="00C303F6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15.09.1942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года ведёт бои </w:t>
      </w:r>
      <w:r w:rsidRPr="00C303F6">
        <w:rPr>
          <w:rFonts w:ascii="Arial" w:eastAsia="Times New Roman" w:hAnsi="Arial" w:cs="Arial"/>
          <w:sz w:val="21"/>
          <w:szCs w:val="21"/>
          <w:lang w:eastAsia="ru-RU"/>
        </w:rPr>
        <w:t>непосредственно в </w:t>
      </w:r>
      <w:hyperlink r:id="rId10" w:tooltip="Воронеж" w:history="1">
        <w:r w:rsidRPr="00C303F6">
          <w:rPr>
            <w:rFonts w:ascii="Arial" w:eastAsia="Times New Roman" w:hAnsi="Arial" w:cs="Arial"/>
            <w:sz w:val="21"/>
            <w:szCs w:val="21"/>
            <w:lang w:eastAsia="ru-RU"/>
          </w:rPr>
          <w:t>Воронеже</w:t>
        </w:r>
      </w:hyperlink>
      <w:r w:rsidRPr="00C303F6">
        <w:rPr>
          <w:rFonts w:ascii="Arial" w:eastAsia="Times New Roman" w:hAnsi="Arial" w:cs="Arial"/>
          <w:sz w:val="21"/>
          <w:szCs w:val="21"/>
          <w:lang w:eastAsia="ru-RU"/>
        </w:rPr>
        <w:t>, в течение </w:t>
      </w:r>
      <w:r w:rsidRPr="00C303F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сентября 1942</w:t>
      </w:r>
      <w:r w:rsidRPr="00C303F6">
        <w:rPr>
          <w:rFonts w:ascii="Arial" w:eastAsia="Times New Roman" w:hAnsi="Arial" w:cs="Arial"/>
          <w:sz w:val="21"/>
          <w:szCs w:val="21"/>
          <w:lang w:eastAsia="ru-RU"/>
        </w:rPr>
        <w:t xml:space="preserve"> года штурмует так называемые </w:t>
      </w:r>
      <w:proofErr w:type="spellStart"/>
      <w:r w:rsidRPr="00C303F6">
        <w:rPr>
          <w:rFonts w:ascii="Arial" w:eastAsia="Times New Roman" w:hAnsi="Arial" w:cs="Arial"/>
          <w:sz w:val="21"/>
          <w:szCs w:val="21"/>
          <w:lang w:eastAsia="ru-RU"/>
        </w:rPr>
        <w:t>чижовские</w:t>
      </w:r>
      <w:proofErr w:type="spellEnd"/>
      <w:r w:rsidRPr="00C303F6">
        <w:rPr>
          <w:rFonts w:ascii="Arial" w:eastAsia="Times New Roman" w:hAnsi="Arial" w:cs="Arial"/>
          <w:sz w:val="21"/>
          <w:szCs w:val="21"/>
          <w:lang w:eastAsia="ru-RU"/>
        </w:rPr>
        <w:t xml:space="preserve"> высоты. </w:t>
      </w:r>
      <w:r w:rsidRPr="00C303F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30.09.1942</w:t>
      </w:r>
      <w:r w:rsidRPr="00C303F6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обескровленная бригада отведена в тыл на переформирование.</w:t>
      </w:r>
    </w:p>
    <w:p w:rsidR="00C303F6" w:rsidRPr="00C303F6" w:rsidRDefault="00C303F6" w:rsidP="00C303F6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конце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января 1943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года прибыла в район южнее </w:t>
      </w:r>
      <w:hyperlink r:id="rId11" w:tooltip="Миллерово" w:history="1">
        <w:r w:rsidRPr="00C303F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Миллерово</w:t>
        </w:r>
      </w:hyperlink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начинает наступление в ходе боёв за </w:t>
      </w:r>
      <w:hyperlink r:id="rId12" w:tooltip="Ворошиловград" w:history="1">
        <w:r w:rsidRPr="00C303F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Ворошиловград</w:t>
        </w:r>
      </w:hyperlink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Так, в ходе боёв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07.02.1943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двумя батальонами </w:t>
      </w:r>
      <w:proofErr w:type="gramStart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направлена</w:t>
      </w:r>
      <w:proofErr w:type="gramEnd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 уничтожение частей противника, вновь занявших </w:t>
      </w:r>
      <w:hyperlink r:id="rId13" w:tooltip="Бело-Скелеватый (страница отсутствует)" w:history="1">
        <w:r w:rsidRPr="00C303F6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Бело-</w:t>
        </w:r>
        <w:proofErr w:type="spellStart"/>
        <w:r w:rsidRPr="00C303F6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Скелеватый</w:t>
        </w:r>
        <w:proofErr w:type="spellEnd"/>
      </w:hyperlink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а ещё два батальона находились в селе Нижний </w:t>
      </w:r>
      <w:proofErr w:type="spellStart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Габун</w:t>
      </w:r>
      <w:proofErr w:type="spellEnd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Затем бригада вместе с </w:t>
      </w:r>
      <w:hyperlink r:id="rId14" w:tooltip="60-я стрелковая дивизия" w:history="1">
        <w:r w:rsidRPr="00C303F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60-й стрелковой дивизией</w:t>
        </w:r>
      </w:hyperlink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вошла в группу генерала </w:t>
      </w:r>
      <w:proofErr w:type="spellStart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Монахова</w:t>
      </w:r>
      <w:proofErr w:type="spellEnd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и к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11.02.1943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полностью выдвинулась на правый фланг армии в район </w:t>
      </w:r>
      <w:proofErr w:type="spellStart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"https://ru.wikipedia.org/wiki/%D0%9D%D0%B8%D0%BA%D0%BE%D0%BB%D0%B0%D0%B5%D0%B2%D0%BA%D0%B0" \o "Николаевка" </w:instrTex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C303F6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Николаевка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hyperlink r:id="rId15" w:tooltip="Суходол" w:history="1">
        <w:r w:rsidRPr="00C303F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Суходол</w:t>
        </w:r>
        <w:proofErr w:type="spellEnd"/>
      </w:hyperlink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сменив части </w:t>
      </w:r>
      <w:hyperlink r:id="rId16" w:tooltip="59-я гвардейская стрелковая дивизия" w:history="1">
        <w:r w:rsidRPr="00C303F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59-й гвардейской стрелковой дивизии</w:t>
        </w:r>
      </w:hyperlink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gramStart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</w:t>
      </w:r>
      <w:proofErr w:type="gramEnd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утра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12.02.1943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бригада атаковала </w:t>
      </w:r>
      <w:hyperlink r:id="rId17" w:tooltip="Бело-Скелеватый (страница отсутствует)" w:history="1">
        <w:r w:rsidRPr="00C303F6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Бело-</w:t>
        </w:r>
        <w:proofErr w:type="spellStart"/>
        <w:r w:rsidRPr="00C303F6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Скелеватый</w:t>
        </w:r>
        <w:proofErr w:type="spellEnd"/>
      </w:hyperlink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18" w:tooltip="Орловка" w:history="1">
        <w:r w:rsidRPr="00C303F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Орловку</w:t>
        </w:r>
      </w:hyperlink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выбив противника из них. После этого бригада вышла на подступы к Ворошиловграду и из боёв выведена, передана в </w:t>
      </w:r>
      <w:hyperlink r:id="rId19" w:tooltip="1-я гвардейская армия" w:history="1">
        <w:r w:rsidRPr="00C303F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1-ю гвардейскую армию</w:t>
        </w:r>
      </w:hyperlink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переброшена севернее, </w:t>
      </w:r>
      <w:proofErr w:type="gramStart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по-видимому</w:t>
      </w:r>
      <w:proofErr w:type="gramEnd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прошла через</w:t>
      </w:r>
      <w:r w:rsidR="00FB16D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hyperlink r:id="rId20" w:tooltip="Славянск" w:history="1">
        <w:r w:rsidRPr="00C303F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Славянск</w:t>
        </w:r>
      </w:hyperlink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однако в связи с общим отступлением отступила на восточный берег </w:t>
      </w:r>
      <w:hyperlink r:id="rId21" w:tooltip="Северский Донец" w:history="1">
        <w:r w:rsidRPr="00C303F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Северского Донца</w:t>
        </w:r>
      </w:hyperlink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держала там оборону до </w:t>
      </w: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лета 1943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года.</w:t>
      </w:r>
    </w:p>
    <w:p w:rsidR="00C303F6" w:rsidRPr="00C303F6" w:rsidRDefault="00C303F6" w:rsidP="00C303F6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27.06.1943</w:t>
      </w:r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proofErr w:type="gramStart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обращена</w:t>
      </w:r>
      <w:proofErr w:type="gramEnd"/>
      <w:r w:rsidRPr="00C303F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 формирование </w:t>
      </w:r>
      <w:hyperlink r:id="rId22" w:tooltip="230-я стрелковая дивизия (2-го формирования) (страница отсутствует)" w:history="1">
        <w:r w:rsidRPr="00C303F6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230-й стрелковой дивизии</w:t>
        </w:r>
      </w:hyperlink>
    </w:p>
    <w:p w:rsidR="00C303F6" w:rsidRPr="00C303F6" w:rsidRDefault="00C303F6" w:rsidP="00C303F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303F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Полное название</w:t>
      </w:r>
    </w:p>
    <w:p w:rsidR="00C303F6" w:rsidRPr="00C303F6" w:rsidRDefault="00C303F6" w:rsidP="00C303F6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03F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229-я стрелковая бригада</w:t>
      </w:r>
    </w:p>
    <w:p w:rsidR="00C303F6" w:rsidRPr="00C303F6" w:rsidRDefault="00C303F6" w:rsidP="00C303F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B16D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Подчинение</w:t>
      </w:r>
    </w:p>
    <w:tbl>
      <w:tblPr>
        <w:tblW w:w="926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2268"/>
        <w:gridCol w:w="1418"/>
        <w:gridCol w:w="2268"/>
        <w:gridCol w:w="1559"/>
      </w:tblGrid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>Фронт (округ)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>Армия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>Примечания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01.04.1942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3" w:tooltip="Забайкальский фронт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Забайкальский фронт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01.05.1942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4" w:tooltip="Забайкальский фронт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Забайкальский фронт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01.06.1942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5" w:tooltip="Забайкальский фронт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Забайкальский фронт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6" w:tooltip="2-й стрелковый корпус (2-го формирования)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2-й стрел</w:t>
              </w:r>
              <w:proofErr w:type="gramStart"/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.</w:t>
              </w:r>
              <w:proofErr w:type="gramEnd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к</w:t>
              </w:r>
              <w:proofErr w:type="gramEnd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орпус</w:t>
              </w:r>
            </w:hyperlink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01.07.1942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7" w:tooltip="Забайкальский фронт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Забайкальский фронт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8" w:tooltip="2-й стрелковый корпус (2-го формирования)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2-й стрел</w:t>
              </w:r>
              <w:proofErr w:type="gramStart"/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.</w:t>
              </w:r>
              <w:proofErr w:type="gramEnd"/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к</w:t>
              </w:r>
              <w:proofErr w:type="gramEnd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орпус</w:t>
              </w:r>
            </w:hyperlink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01.08.1942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9" w:tooltip="Брянский фронт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Брянский фронт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01.09.1942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0" w:tooltip="Брянский фронт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Брянский фронт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1" w:tooltip="38-я армия (СССР)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38-я армия</w:t>
              </w:r>
            </w:hyperlink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01.10.1942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2" w:tooltip="Брянский фронт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Брянский фронт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3" w:tooltip="40-я армия (СССР, 1941-1945)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40-я армия</w:t>
              </w:r>
            </w:hyperlink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01.11.1942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4" w:tooltip="Приволжский военный округ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Приволжский </w:t>
              </w:r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ВО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01.12.1942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5" w:tooltip="Приволжский военный округ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Приволжский </w:t>
              </w:r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ВО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01.01.1943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6" w:tooltip="Приволжский военный округ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Приволжский </w:t>
              </w:r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ВО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01.02.1943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7" w:tooltip="Приволжский военный округ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Приволжский </w:t>
              </w:r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ВО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01.03.1943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8" w:tooltip="Юго-Западный фронт (Великая Отечественная война)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Юго-Западный фронт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01.04.1943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9" w:tooltip="Юго-Западный фронт (Великая Отечественная война)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Юго-Западный фронт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0" w:tooltip="1-я гвардейская армия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1-я </w:t>
              </w:r>
              <w:proofErr w:type="spellStart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гв</w:t>
              </w:r>
              <w:proofErr w:type="spellEnd"/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. </w:t>
              </w:r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армия</w:t>
              </w:r>
            </w:hyperlink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1" w:tooltip="19-й стрелковый корпус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19-й стрел</w:t>
              </w:r>
              <w:proofErr w:type="gramStart"/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.</w:t>
              </w:r>
              <w:proofErr w:type="gramEnd"/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к</w:t>
              </w:r>
              <w:proofErr w:type="gramEnd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орпус</w:t>
              </w:r>
            </w:hyperlink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01.05.1943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2" w:tooltip="Юго-Западный фронт (Великая Отечественная война)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Юго-Западный фронт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3" w:tooltip="1-я гвардейская армия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1-я </w:t>
              </w:r>
              <w:proofErr w:type="spellStart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гв</w:t>
              </w:r>
              <w:proofErr w:type="spellEnd"/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. </w:t>
              </w:r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армия</w:t>
              </w:r>
            </w:hyperlink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4" w:tooltip="19-й стрелковый корпус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19-й стрел</w:t>
              </w:r>
              <w:proofErr w:type="gramStart"/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.</w:t>
              </w:r>
              <w:proofErr w:type="gramEnd"/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к</w:t>
              </w:r>
              <w:proofErr w:type="gramEnd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орпус</w:t>
              </w:r>
            </w:hyperlink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01.06.1943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5" w:tooltip="Юго-Западный фронт (Великая Отечественная война)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Юго-Западный фронт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6" w:tooltip="1-я гвардейская армия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1-я </w:t>
              </w:r>
              <w:proofErr w:type="spellStart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гв</w:t>
              </w:r>
              <w:proofErr w:type="spellEnd"/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. </w:t>
              </w:r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армия</w:t>
              </w:r>
            </w:hyperlink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7" w:tooltip="29-й гвардейский стрелковый корпус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29-й </w:t>
              </w:r>
              <w:proofErr w:type="spellStart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гв</w:t>
              </w:r>
              <w:proofErr w:type="spellEnd"/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.</w:t>
              </w:r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стрел</w:t>
              </w:r>
              <w:proofErr w:type="gramStart"/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.</w:t>
              </w:r>
              <w:proofErr w:type="gramEnd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к</w:t>
              </w:r>
              <w:proofErr w:type="gramEnd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орпус</w:t>
              </w:r>
            </w:hyperlink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  <w:tr w:rsidR="00C303F6" w:rsidRPr="00C303F6" w:rsidTr="00C303F6">
        <w:tc>
          <w:tcPr>
            <w:tcW w:w="17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01.07.1943 года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8" w:tooltip="Юго-Западный фронт (Великая Отечественная война)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Юго-Западный фронт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ind w:right="-48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9" w:tooltip="1-я гвардейская армия" w:history="1"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1-я </w:t>
              </w:r>
              <w:proofErr w:type="spellStart"/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гв</w:t>
              </w:r>
              <w:proofErr w:type="spellEnd"/>
              <w:r w:rsid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 xml:space="preserve">. </w:t>
              </w:r>
              <w:r w:rsidR="00C303F6" w:rsidRPr="00C303F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армия</w:t>
              </w:r>
            </w:hyperlink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33116D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0" w:tooltip="33-й стрелковый корпус (страница отсутствует)" w:history="1">
              <w:r w:rsidR="00C303F6" w:rsidRPr="00C303F6">
                <w:rPr>
                  <w:rFonts w:ascii="Arial" w:eastAsia="Times New Roman" w:hAnsi="Arial" w:cs="Arial"/>
                  <w:color w:val="A55858"/>
                  <w:sz w:val="21"/>
                  <w:szCs w:val="21"/>
                  <w:u w:val="single"/>
                  <w:lang w:eastAsia="ru-RU"/>
                </w:rPr>
                <w:t>33-й стрел</w:t>
              </w:r>
              <w:proofErr w:type="gramStart"/>
              <w:r w:rsidR="00C303F6">
                <w:rPr>
                  <w:rFonts w:ascii="Arial" w:eastAsia="Times New Roman" w:hAnsi="Arial" w:cs="Arial"/>
                  <w:color w:val="A55858"/>
                  <w:sz w:val="21"/>
                  <w:szCs w:val="21"/>
                  <w:u w:val="single"/>
                  <w:lang w:eastAsia="ru-RU"/>
                </w:rPr>
                <w:t>.</w:t>
              </w:r>
              <w:proofErr w:type="gramEnd"/>
              <w:r w:rsidR="00C303F6" w:rsidRPr="00C303F6">
                <w:rPr>
                  <w:rFonts w:ascii="Arial" w:eastAsia="Times New Roman" w:hAnsi="Arial" w:cs="Arial"/>
                  <w:color w:val="A55858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="00C303F6" w:rsidRPr="00C303F6">
                <w:rPr>
                  <w:rFonts w:ascii="Arial" w:eastAsia="Times New Roman" w:hAnsi="Arial" w:cs="Arial"/>
                  <w:color w:val="A55858"/>
                  <w:sz w:val="21"/>
                  <w:szCs w:val="21"/>
                  <w:u w:val="single"/>
                  <w:lang w:eastAsia="ru-RU"/>
                </w:rPr>
                <w:t>к</w:t>
              </w:r>
              <w:proofErr w:type="gramEnd"/>
              <w:r w:rsidR="00C303F6" w:rsidRPr="00C303F6">
                <w:rPr>
                  <w:rFonts w:ascii="Arial" w:eastAsia="Times New Roman" w:hAnsi="Arial" w:cs="Arial"/>
                  <w:color w:val="A55858"/>
                  <w:sz w:val="21"/>
                  <w:szCs w:val="21"/>
                  <w:u w:val="single"/>
                  <w:lang w:eastAsia="ru-RU"/>
                </w:rPr>
                <w:t>орпус</w:t>
              </w:r>
            </w:hyperlink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303F6" w:rsidRPr="00C303F6" w:rsidRDefault="00C303F6" w:rsidP="00C303F6">
            <w:pPr>
              <w:spacing w:after="0" w:line="269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C303F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</w:t>
            </w:r>
          </w:p>
        </w:tc>
      </w:tr>
    </w:tbl>
    <w:p w:rsidR="0007206F" w:rsidRDefault="0007206F"/>
    <w:p w:rsidR="00185F3D" w:rsidRDefault="00185F3D"/>
    <w:p w:rsidR="00897A98" w:rsidRDefault="00897A98" w:rsidP="00897A98">
      <w:pPr>
        <w:pStyle w:val="2"/>
        <w:shd w:val="clear" w:color="auto" w:fill="FFFFFF"/>
        <w:jc w:val="center"/>
        <w:textAlignment w:val="top"/>
        <w:rPr>
          <w:rFonts w:ascii="Tahoma" w:hAnsi="Tahoma" w:cs="Tahoma"/>
          <w:b w:val="0"/>
          <w:bCs w:val="0"/>
          <w:color w:val="5F5F5F"/>
        </w:rPr>
      </w:pPr>
      <w:r>
        <w:rPr>
          <w:rFonts w:ascii="Tahoma" w:hAnsi="Tahoma" w:cs="Tahoma"/>
          <w:b w:val="0"/>
          <w:bCs w:val="0"/>
          <w:color w:val="5F5F5F"/>
        </w:rPr>
        <w:lastRenderedPageBreak/>
        <w:t>Из журнала боевых действий 230-й стрелковой дивизии (229-я стрелковая бригада)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27.2.43. Прибыв в район сосредоточения, бригада заняла оборону: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Студенок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Щурово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, Дробышево, имея передний край по левому берегу С. Донца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Штабрич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— Дробышево. 4 отдельная стрелковая бригада (далее —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), Богородичное, 3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, Маяки.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28.2.43. 15.00 20 пикирующих бомбардировщиков бомбили Маяки и атаковали танки. 15.00 противник с воздуха бомбил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Щурово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 Убит командир 5 батареи артдивизиона. К исходу дня Маяки взяты противником. В ночь с 28.2 на 1.3.43 бригада сформировала 2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из маршевых рот под командованием ст. лейтенанта Дубровина, который занял оборону 3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2.3.43. Части бригады, занимая оборону по левому берегу С. Донца на фронте: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Студенок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Щурово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, 1.3.43 с 15.00 до 17.00 вели бой с пехотой и танками противника в районе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Студенок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, Пасека.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3.3.43. Бригада, занимая оборону, приступила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к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отрывке новых окопов полного профиля и частично использовала окопы прошлого года. При наличии сыпучего песка окопы обшиваются лесом. Бригада производила усовершенствование окопных работ. Артиллерия вела огонь по скоплениям пехоты и танков противника.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Артогнем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подбито в районе Маяки тягачей — 1, автомашин — 3. Перед фронтом 4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по правому берегу Донца противник овладел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5.3.43. В течение дня противник вел сильный минометный и пулеметный огонь перед фронтом 4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 xml:space="preserve">Отдельные группы противника делали попытки выйти на Северский Донец, но огнем наших минометов и пулеметов были отброшены в исходное положение на южной окраине с.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Татьяновка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</w:t>
      </w:r>
      <w:proofErr w:type="gramEnd"/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6.3.43. 4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в 3.00 перешел при поддержке артиллерии в наступление на высоту 189, достиг стыка дорог в 2 км западнее 189, где отражал контратаки противника, закрепился.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7.3.43. Удерживает прежний рубеж, продолжая вести оборонительные работы. Противник в районе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Студенок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и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вел редкий огонь.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8.3.43. 4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вел бой с противником, который пытался выбить наши части из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 Противник к 10.00, подтянув подкрепления, развил сильный пулеметный огонь и атаковал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Татьяновку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, потеснив подразделения 4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10.3.43. Выполняя частный приказ 19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ск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№ 02 4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во взаимодействии с 49 стрелковым полком, к 5.30 полностью овладели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и высотой с памятником Артему.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11.3.43. Противник ведет методический огонь из минометов и орудий. В 17.00 авиация противника над боевыми порядками 1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сбросила 20 бомб (потерь нет). Части бригады занимают свои районы.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12.3.43. В 20.30 в течение 5 мин противник вел сильный огонь из тяжелых минометов по боевым порядкам 4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13.3.43. Редкая минометная, пулеметная перестрелка.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14.3.43. Спокойно.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proofErr w:type="gramStart"/>
      <w:r>
        <w:rPr>
          <w:rFonts w:ascii="Tahoma" w:hAnsi="Tahoma" w:cs="Tahoma"/>
          <w:color w:val="5F5F5F"/>
          <w:sz w:val="18"/>
          <w:szCs w:val="18"/>
        </w:rPr>
        <w:t xml:space="preserve">15.3.43. 1 рота 3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 батареей 525 лап совместно с 49 стрелковым полком (50 стрелковая дивизия) в 0.20 заняли исходное положение северо-восточнее памятника Артему, юго-западнее окраины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и повели наступление в направлении Дома отдыха, северо-западнее кургана +1, имея задачей овладеть Домом отдыха (Степной) и курганом, но попав под сильный пулеметный и минометный огонь, залегли в районе восточной окраины монастыря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и юго-восточнее памятника Артему. С 10.20 противник предпринял атаку на соседей слева, но атака противника была отбита.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16.3.43. Противник ведет сильный минометный и ружейный огонь по 1 роте 3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, которая закрепилась на рубеже восточной окраины монастыря и юго-западнее памятника Артему. Остальные части прочно занимают свои р-ны обороны, продолжают укреплять и усовершенствовать их.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17.3.43. На фронте без перемен. Редкий огонь с обеих сторон. Наблюдением установлено, что противник в р-не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и Дома отдыха производит оборонительные работы.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18.3.43. Противник вел редкий артиллерийский и минометный огонь. Наши части вели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ответный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, чем мешали ему производить оборонительные работы. В р-не Малой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Еремовки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окопные работы производит гражданское население.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19.3.43. На переднем крае без перемен.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20.3.43. В 13.00 противник произвел минометный налет на расположение 2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 Части бригады занимают прежнее положение.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21.3.43. Произведена перегруппировка 3 и 4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 xml:space="preserve">В ночь с 20 на 21 сдали свои позиции 49 стрелковому полку, и из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переведены в р-н Лагерь — Яровая и далее по южному берегу Донца до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Пришиба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Теперь р-ны обороны протяженностью 25–30 км.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22.3.43. Противник активных действий не проявлял.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23.3.43. Так же.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24.3.43. Редкий минометный и пулеметный огонь.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25.3.43. В ночь на 25 марта группа разведчиков роты разведки в количестве 10 чел. блокировали дзот противника на высоте северо-западнее 1,5 км Богородичное, имея задачей достать «языка». При блокировании противник оказал сопротивление. Группа была обстреляна пулеметным огнем и гранатами. В коротком бою гарнизон дзота был полностью уничтожен. Убито 15 солдат, раненый унтер-офицер захвачен в плен, но по пути умер. Из документов, изъятых у него, видно, что он служил в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мотороте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58 пехотной дивизии. Наши потери — ранены 3 человека.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lastRenderedPageBreak/>
        <w:t xml:space="preserve">26.3.43. Редкий артиллерийский огонь по Яровой и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. Пулеметный огонь по всему фронту. Части бригады занимают прежнее положение: 4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— в районе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с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. Банное.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27.3.43. В 11.00 самолет противника пролетел над расположением частей бригады и сбросил листовки.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 xml:space="preserve">В течение дня — редкий артиллерийский и минометный огонь по районам обороны с. Банное,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Студенок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и по лесу южнее канифольного завода.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Наша артиллерия — ответный огонь.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28.3.43. По всему фронту обороны редкий огонь.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В 19.00 из рощи южнее относительно 3,0 («Куты») сильным артиллерийским огнем противник обстрелял с. Банное, в результате подожжено 2 дома, несколько разбито.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В районе обороны 2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до 25 солдат противника пытались форсировать Северский Донец, но вследствие прибытия воды и взлома льда форсировать не удалось. При отходе они были обстреляны нашим огнем. Убиты — 8. В 17.00 артиллерийским и минометным огнем была обстреляна колонна пехоты противника 100–110 чел., двигавшаяся по дороге из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. Колонна рассеяна, убито и ранено до 70 человек.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29.3.43. Противник по всему фронту вел артиллерийский и минометный обстрел, особенно сильный по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из крупного калибра.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Наши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— ответный огонь. На нашу сторону перешло добровольно 2 солдата по национальности поляки.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30.3.43. Противник активных действий не проявлял. В 13.00 на высоту правее памятника Артему противник выкатил пушку, которая была уничтожена вместе с расчетом. Наша артиллерия подавляет ОТ противника.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31.3.43. Редкий артиллерийский и минометный огонь. В 11.35 в р-не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Студенок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самолет противника «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фокке-вульф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» двумя залетами сбросил 8 бомб, потерь нет.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1.4.43. Противник действий не проявлял. Редкий артиллерийский и минометный огонь. В 16.00 самолет противника сбросил над д. Александровка, где расположены дивизии, три бомбы.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Ранен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1 чел.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2.4.43. Противник действий не проявлял.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3.4.43. На участке фронта относительно спокойно. Редкий артиллерийский и минометный огонь. В 9.30 4 немецких бомбардировщика сбросили груз бомб над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, в 11.00 восточнее с. Банное еще раз несколько бомб. Части занимают прежнее положение.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4.4.43. День прошел сравнительно спокойно.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Наша артиллерия вела огонь на уничтожение ОТ и воспрещала окопные работы.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В районе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уничтожен пулемет, разбита автомашина. Части занимаются боевой подготовкой.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5.4.43. Противник активных действий не проявляет.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Из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Хрестище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на Богородичное наблюдалось передвижение мелких групп и отдельных подвод противника. Наша артиллерия ведет огонь по ОТ противника, подавлен огонь 105-мм орудия, разрушен дом с солдатами, разбита одна повозка у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6.4.43. На участке фронта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— Яровая противник вел сильный артиллерийский и минометный огонь. Активность авиации противника за день до 40 самолетовылетов, бомбежка переднего края обороны. Наша артиллерия ведет огонь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по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ОТ противника. Противник потеснил части 50 стрелковой дивизии и к исходу дня занял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7.4.43. Ночь прошла спокойно. С утра части 50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сд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восстанавливают положение, ведут бой за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Татьяновку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 xml:space="preserve">Мы своим огнем поддерживаем наступление. 3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в готовности для переправы через Северский Донец для наступления на с.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Татьяновку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и Дом отдыха.</w:t>
      </w:r>
      <w:proofErr w:type="gramEnd"/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8.4.43. Противник силою до полка пехоты при поддержке танков 6 и 7.4. потеснил наши части в р-не южнее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 В течение дня ведет обстрел нашей обороны. Наша авиация бомбила в 11.00 боевые порядки противника, замечены сильные взрывы. Части занимают прежнее положение. Передний край — по северному берегу Северского Донца.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 xml:space="preserve">(БО у самой воды.) 3 батальон без роты автоматчиков в ночь на 8 апреля переправился на южный берег Донца и занял исходное положение для наступления на восточную окраину с. Банное. 3 стр. рота 3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в ночь с 8 на 9 апреля переправлена на южный берег Донца, подготовилась к наступлению с целью овладеть памятником Артему.</w:t>
      </w:r>
      <w:proofErr w:type="gramEnd"/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9.4.43. 3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, находясь в оперативном подчинении командира 50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сд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, вел бой за овладение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 xml:space="preserve">К 14.00 достиг юго-восточной окраины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, где встретил сильнейший пулеметный и минометный огонь (убиты 7, ранены 23).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Наша артиллерия произвела три налета по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Татьяновке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и высоте с памятником Артему (разрушила 5 блиндажей, уничтожила 5 пулеметов). Противник в течение дня вел артиллерийско-минометный и ружейный огонь, особенно из района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и памятника Артему. Авиация противника производила разведывательные полеты.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10.4.43. Части бригады отметили первую годовщину со дня формирования. К 2.00 3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был выведен на северный берег Донца. Но через полчаса получил вновь приказ о переброске батальона на южный берег Донца. До рассвета выполнить его не мог и занял оборону по северному берегу южнее Яровой. К 24.00 10 апреля 3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осб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вышел в район обороны пионерского лагеря.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11.4.43. 3 батальон занял район обороны пионерского лагеря. Изменений в расположении боевых порядков остальных частей бригады не произошло. День прошел сравнительно спокойно.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12.4.43. Противник активности не проявлял. Редкий артиллерийский и минометный огонь. Идет обстрел ст.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Святогорская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 Два снаряда упали в районе КП. В 21.30 бомбежка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13.4.43. Без изменений. Авиация противника бомбила северо-западные окраины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, имеются жертвы.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14.4.43. Занимаем прежние рубежи обороны. Редкий ружейный и пулеметный огонь по мелким группам противника. Разведывательные полеты авиации противника. «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Мессер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» двумя залетами обстрелял Александровку, в 17.00 «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фокке-вульф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» сбросил листовки.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15.4.43. Некоторая активность противника — обстрел переднего нашего края. Авиация сбросила несколько бомб на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, в р-не КП (командного пункта) упало несколько зажигательных и фугасных бомб.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lastRenderedPageBreak/>
        <w:t xml:space="preserve">16.4.43. В расположении частей изменений не произошло. Нашим минометным огнем уничтожены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блиндажно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-строительные окопы.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17.4.43. Ружейно-пулеметный огонь. В 22.00 два самолета противника сбросили в районе КП фугасные бомбы и термитные ампулы. Пожаров нет.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18.4.43. Артиллерия бригады вела огонь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по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ОТ противника. Разбито 2 блиндажа в р-не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и 2 — у памятника Артему.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 xml:space="preserve">У переправы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Студенок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убиты 3 фрица.</w:t>
      </w:r>
      <w:proofErr w:type="gramEnd"/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19.4.43. В 16.00 КП бригады перешел в землянки юго-западнее Канифольного завода — 250–300 м. Части бригады — на прежних позициях. Противник активности не проявлял. В 21.00 самолеты бомбят и сбрасывают зажигательные ампулы. По возникшим пожарам противник ведет минометный огонь.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20.4.43. На всех участках обороны без изменений.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21.4.43. 2 стрелковая рота 3 батальона заняла новый район обороны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в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с. Яровая. В 16.15 западнее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два средних танка противника обстреляли р-н 1 батальона.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22.4.43. На участках фронта без изменений. Редкий обстрел наших позиций. Дальнобойная артиллерия противника ведет обстрел ст.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Святогорская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 Наша артиллерия в р-не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разрушила дзот.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23.4.43. Артиллерийские бригады в районе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разрушили НП (наблюдательный пункт) и подавили огонь минометной батареи из дальнобойной артиллерии — обстрел ст.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Святогорская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24.4.43. Противник ведет себя по-прежнему. Ведет артиллерийский и минометный огонь. В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зажег несколько домов.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25.4.43. На участке обороны ничего не произошло.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26.4.43–27.4.43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 xml:space="preserve"> Б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ез изменений.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28.4.43. Авиация противника произвела 19 </w:t>
      </w:r>
      <w:proofErr w:type="spellStart"/>
      <w:proofErr w:type="gramStart"/>
      <w:r>
        <w:rPr>
          <w:rFonts w:ascii="Tahoma" w:hAnsi="Tahoma" w:cs="Tahoma"/>
          <w:color w:val="5F5F5F"/>
          <w:sz w:val="18"/>
          <w:szCs w:val="18"/>
        </w:rPr>
        <w:t>самолето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-вылетов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. В районе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сброшено 3 бомбы и листовки.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29.4.43. Изменений нет. Снова налеты авиации противника. 13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самолето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-вылетов на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, сброшены бомбы, листовки.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30.4.43. Артиллерийские бригады вели огонь по воспрещению оборонительных работ. Налеты авиации, но бомбометания нет.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1.5.43. Снайперы 1 батальона убили 2 фрица. Авиация противника произвела 4 вылета. Обстреляли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, бомбы не сбрасывали.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2.5.43. Части обороняют прежние рубежи. Противник вел сильный минометный и пулеметный огонь по западной окраине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. 19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самолето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-вылетов сбросили свыше 100 свето-зажигательных ампул. Несколько ампул упало в р-не КП. Горит с. Банное.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3.5.43. Без изменений.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4.5.43. Перегруппировка батальонов. Во второй половине дня на окраине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Банное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сброшены бомбы. Горит.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5.5.43. Противник в 17.00 со стороны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Мыневское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вел артиллерийский огонь из 105-мм пушек по р-ну ст.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Святогорская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, выпущено 70 снарядов.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6.5.43. Частичная перегруппировка. Штрафная рота занимает лес юго-западнее Яровая. Рота автоматчиков — канифольный завод.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7.5.43. В ночь с 6 на 7.5 непосредственно к реке выдвинута 2 стр. рота 3 батальона взвод автоматчиков. В действиях противника изменений нет.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8.5.43. Без изменений.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9.5.43. Наша артиллерия в районе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уничтожила зенитный пулемет.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10.5.43. Во второй половине дня противник вел интенсивный артиллерийский и минометный огонь. Потерь нет. Частичная перегруппировка.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11.5.43. Нашим минометным огнем уничтожен станковый пулемет. В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Татьяновке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разбит дзот, из артиллерийского окопа выброшена 37-мм пушка.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12.5.43. Уходим в новый р-н обороны: дом лесника — юго-западнее Яровая, совхоз «Комсомолец», железнодорожные казармы севернее Яровая.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13.5.43. Редкий артиллерийский и минометный огонь.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14.5.43. В ночь с 14 на 15.5. 2-й батальон и рота автоматчиков сдают участок обороны 185 гвардейского стрелкового полка и в резерв командира бригады на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Святогорскую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15.5.43. Ружейно-пулеметный огонь в р-не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16.5.43. 2 батальон занял новый рубеж обороны: устье р.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Нитриус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—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Новоселовка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 Передний край непосредственно по берегу реки.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17.5.43. Редкий обстрел.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18.5.43. Частичная перегруппировка. 1 стрелковый батальон — перед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, 4 стр. батальон и 4/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оад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— севернее с. Банное. Передний край — по берегу Донца.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19.5.43–20.5.43. Без изменений.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21.5.43. В ночь с 20 на 21 мая произведена разведка боем в направлении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Мыневское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, захвачен пленный.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22, 23, 24.5.43. Положение прежнее.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25.5.43. Артиллерия бригады подавляла огонь противника.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26.5.43. В ночь с 25 на 26 мая в р-не отметки 93.5 штрафники произвели разведку, захвачен пленный.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27–30.5.43. Без изменений. Частичная перегруппировка. Укрепление обороны.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lastRenderedPageBreak/>
        <w:t xml:space="preserve">6 июня. 2 рота автоматчиков прочесала лес северо-западнее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Студенок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(включая Крынки, Александровку). В лесу обнаружено до 90 семей (400 чел.) гражданского населения. Население собрано в три группы в районе казарм (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Святогорская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) — 1,5 км от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Студенок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для эвакуации.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22.6.43. В 0.30 противник численностью до 30 чел. на 6 лодках в р-не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Татьяновки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пытался форсировать Северский Донец. Огнем нашей артиллерии и минометов попытка противника была предотвращена. Одна лодка потоплена, вторая — разбита. В ночь с 21 на 22 июня группа разведчиков переправилась на берег противника, где в засаде вела наблюдение до утра 23 июня.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Без значительных и существенных изменений в обороне бригада стоит до начала наступления.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17.7.43. Начало наступления.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17.7.43. Дивизия перешла в наступление. К 17.00 двумя полками форсирует Донец: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990 стрелковый полк —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Банновский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, 986 стрелковый полк — северо-западнее рощи с водокачкой, 988 стрелковый полк — на северном берегу Донца на участке восточнее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Мыневское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 Противник оказывает сопротивление из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Мыневское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, Богородичное, задерживая продвижение частей дивизии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сильным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артогнем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 Переправы обстреливаются артиллерийским и минометным огнем противника.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990 стрелковый полк —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Банновский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(южнее): 2 и 3 батальоны 990 стрелковый полк южная окраина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Банновский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южн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). 1 батальон 990 стрелковый полк — северная окраина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Банновский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южн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) за стыками 2 и 3 батальона. Дальнейшему продвижению 990 стрелкового полка противник оказывает упорное сопротивление артиллерийским и пулеметным огнем из дзотов из района монастыря, памятника Артему, электростанции.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988 стрелковый полк 1 батальон против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Мыневское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, 2 батальон в районе Дома отдыха запад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Банновский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(сев.) и 3 батальон на фронте Малая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Еремовка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,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986 стрелковый полк — три батальона в линию достигли рубежа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отм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 3,5 и северо-восточнее опушки рощи с водокачкой. Противник оказывает упорное сопротивление (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убиты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50, ранены 120). Связь с правым соседом отсутствует.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20.7.43. Зам командира дивизии по строевой части Береговских по ранению выбыл из части. Части дивизии в положении: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988 стрелковый полк — юго-западная окраина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986 стрелковый полк тремя опорными пунктами занял исходное положение: один батальон — северо-западная окраина с. Богородичное, второй батальон — юго-западная окраина с. Богородичное, третий батальон — южная окраина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с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. Богородичное. Средств усиления нет.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21.7.43. Приказ о переходе в наступление с задачей овладеть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выс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 199, 5 и северной опушкой рощи до надписи Шульгин Яр, в дальнейшем наступать в направлении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Хрестищи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 Поддерживает 99 пап и 58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гмп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 Выполняя распоряжение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штакора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, части дивизии в 6.00 перешли в атаку и к 8.00 достигли: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990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сп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— юго-западные скаты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выс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. 199.5, ведя наступление вдоль дороги Богородичное —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Хрестищи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, справа — в направлении развилки дорог.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988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сп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— южных скатов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выс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 199.5.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986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сп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— двумя батальонами юго-восточных скатов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выс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>. 199.5.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Противник оказывает упорное сопротивление. Авиация противника проявляет активность, бомбит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. Части дивизии выдержали три бомбежки больших групп самолетов противника.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При налете на КП дивизии тяжело ранен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нач. штаба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подполковник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Берестенев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, по прибытии в медсанбат дивизии — умер.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Нач. штаба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назначен майор Ченцов.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22.7.43. Продолжается наступление почти с тех же позиций.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988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сп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достиг развилки дорог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—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Хрестищи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и Голая Долина —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Хрестищи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и седлает эти дороги к 19.00. Авиация противника активна. В 11.00 бомбили р-н с.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. Замечены танки противника. В 990 стр. полку осталось с тылами и комсоставом 342 чел., из них активных штыков — 60. От остальных частей сведений нет.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23.7.43. Получены сведения, что противник сосредоточил до 2-х полков пехоты с артиллерией. Отмечено прибытие вой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ск в Сл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авянск. Предположительно 23–24 июля возможны усиленные контратаки противника. Части предупреждены и подготовлены.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24.7.43. 988 стр. полк закрепляется на развилке дорог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Богородичное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 xml:space="preserve"> —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Хрестищи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и Голая Долина —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Хрестищи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фронтом на северо-западную опушку леса. «Тигр». Наши потери — 147 чел.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26–27.7.43. Части дивизии занимают положение, указанное 24 июля. Производят усовершенствование позиций. На 12.00 в дивизии осталось 190 активных штыков.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28.7.43. 990 и 986 стр. полки продолжали выполнять поставленную задачу по овладению рощей «Малая», 988 стр. полк занимает оборону на прежнем рубеже. 11.30 бомбежка юго-востока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с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. Богородичное. С появлением нашей авиации завязались воздушные бои. К 20.00 990 стр. полк и 986 стр. полк продолжают вести наступление, преодолевая упорное сопротивление противника, медленно продвигаются вперед. 986 стр. полк имеет 15 активных штыков, 990 стр. полк — 20.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30.7.43. Части дивизии сдали свои боевые порядки частям 50 стр. дивизии и 243 стр. дивизии и выведены из боя.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31.7.43. Дивизия выбывает в резерв Ставки. Потери с 15 по 24 июля: убиты — 628, ранены — 2943 чел.</w:t>
      </w:r>
    </w:p>
    <w:p w:rsidR="00897A98" w:rsidRDefault="00897A98" w:rsidP="00897A98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Составлено по данным Центрального архива Министерства обороны РФ. Ф. 1507. Оп.1. Д. 55. Л. 16–32.</w:t>
      </w:r>
    </w:p>
    <w:p w:rsidR="00897A98" w:rsidRDefault="00897A98"/>
    <w:p w:rsidR="0007068A" w:rsidRDefault="0007068A">
      <w:bookmarkStart w:id="0" w:name="_GoBack"/>
      <w:bookmarkEnd w:id="0"/>
    </w:p>
    <w:p w:rsidR="0007068A" w:rsidRDefault="0007068A"/>
    <w:sectPr w:rsidR="0007068A" w:rsidSect="0007068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F6"/>
    <w:rsid w:val="0007068A"/>
    <w:rsid w:val="0007206F"/>
    <w:rsid w:val="00185F3D"/>
    <w:rsid w:val="0033116D"/>
    <w:rsid w:val="00897A98"/>
    <w:rsid w:val="00C303F6"/>
    <w:rsid w:val="00F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3F6"/>
  </w:style>
  <w:style w:type="character" w:styleId="a4">
    <w:name w:val="Hyperlink"/>
    <w:basedOn w:val="a0"/>
    <w:uiPriority w:val="99"/>
    <w:semiHidden/>
    <w:unhideWhenUsed/>
    <w:rsid w:val="00C303F6"/>
    <w:rPr>
      <w:color w:val="0000FF"/>
      <w:u w:val="single"/>
    </w:rPr>
  </w:style>
  <w:style w:type="character" w:customStyle="1" w:styleId="mw-headline">
    <w:name w:val="mw-headline"/>
    <w:basedOn w:val="a0"/>
    <w:rsid w:val="00C303F6"/>
  </w:style>
  <w:style w:type="character" w:customStyle="1" w:styleId="mw-editsection">
    <w:name w:val="mw-editsection"/>
    <w:basedOn w:val="a0"/>
    <w:rsid w:val="00C303F6"/>
  </w:style>
  <w:style w:type="character" w:customStyle="1" w:styleId="mw-editsection-bracket">
    <w:name w:val="mw-editsection-bracket"/>
    <w:basedOn w:val="a0"/>
    <w:rsid w:val="00C303F6"/>
  </w:style>
  <w:style w:type="character" w:customStyle="1" w:styleId="mw-editsection-divider">
    <w:name w:val="mw-editsection-divider"/>
    <w:basedOn w:val="a0"/>
    <w:rsid w:val="00C303F6"/>
  </w:style>
  <w:style w:type="character" w:styleId="a5">
    <w:name w:val="Strong"/>
    <w:basedOn w:val="a0"/>
    <w:uiPriority w:val="22"/>
    <w:qFormat/>
    <w:rsid w:val="0007068A"/>
    <w:rPr>
      <w:b/>
      <w:bCs/>
    </w:rPr>
  </w:style>
  <w:style w:type="character" w:styleId="a6">
    <w:name w:val="Emphasis"/>
    <w:basedOn w:val="a0"/>
    <w:uiPriority w:val="20"/>
    <w:qFormat/>
    <w:rsid w:val="000706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3F6"/>
  </w:style>
  <w:style w:type="character" w:styleId="a4">
    <w:name w:val="Hyperlink"/>
    <w:basedOn w:val="a0"/>
    <w:uiPriority w:val="99"/>
    <w:semiHidden/>
    <w:unhideWhenUsed/>
    <w:rsid w:val="00C303F6"/>
    <w:rPr>
      <w:color w:val="0000FF"/>
      <w:u w:val="single"/>
    </w:rPr>
  </w:style>
  <w:style w:type="character" w:customStyle="1" w:styleId="mw-headline">
    <w:name w:val="mw-headline"/>
    <w:basedOn w:val="a0"/>
    <w:rsid w:val="00C303F6"/>
  </w:style>
  <w:style w:type="character" w:customStyle="1" w:styleId="mw-editsection">
    <w:name w:val="mw-editsection"/>
    <w:basedOn w:val="a0"/>
    <w:rsid w:val="00C303F6"/>
  </w:style>
  <w:style w:type="character" w:customStyle="1" w:styleId="mw-editsection-bracket">
    <w:name w:val="mw-editsection-bracket"/>
    <w:basedOn w:val="a0"/>
    <w:rsid w:val="00C303F6"/>
  </w:style>
  <w:style w:type="character" w:customStyle="1" w:styleId="mw-editsection-divider">
    <w:name w:val="mw-editsection-divider"/>
    <w:basedOn w:val="a0"/>
    <w:rsid w:val="00C303F6"/>
  </w:style>
  <w:style w:type="character" w:styleId="a5">
    <w:name w:val="Strong"/>
    <w:basedOn w:val="a0"/>
    <w:uiPriority w:val="22"/>
    <w:qFormat/>
    <w:rsid w:val="0007068A"/>
    <w:rPr>
      <w:b/>
      <w:bCs/>
    </w:rPr>
  </w:style>
  <w:style w:type="character" w:styleId="a6">
    <w:name w:val="Emphasis"/>
    <w:basedOn w:val="a0"/>
    <w:uiPriority w:val="20"/>
    <w:qFormat/>
    <w:rsid w:val="00070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/index.php?title=%D0%91%D0%B5%D0%BB%D0%BE-%D0%A1%D0%BA%D0%B5%D0%BB%D0%B5%D0%B2%D0%B0%D1%82%D1%8B%D0%B9&amp;action=edit&amp;redlink=1" TargetMode="External"/><Relationship Id="rId18" Type="http://schemas.openxmlformats.org/officeDocument/2006/relationships/hyperlink" Target="https://ru.wikipedia.org/wiki/%D0%9E%D1%80%D0%BB%D0%BE%D0%B2%D0%BA%D0%B0" TargetMode="External"/><Relationship Id="rId26" Type="http://schemas.openxmlformats.org/officeDocument/2006/relationships/hyperlink" Target="https://ru.wikipedia.org/wiki/2-%D0%B9_%D1%81%D1%82%D1%80%D0%B5%D0%BB%D0%BA%D0%BE%D0%B2%D1%8B%D0%B9_%D0%BA%D0%BE%D1%80%D0%BF%D1%83%D1%81_(2-%D0%B3%D0%BE_%D1%84%D0%BE%D1%80%D0%BC%D0%B8%D1%80%D0%BE%D0%B2%D0%B0%D0%BD%D0%B8%D1%8F)" TargetMode="External"/><Relationship Id="rId39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1" Type="http://schemas.openxmlformats.org/officeDocument/2006/relationships/hyperlink" Target="https://ru.wikipedia.org/wiki/%D0%A1%D0%B5%D0%B2%D0%B5%D1%80%D1%81%D0%BA%D0%B8%D0%B9_%D0%94%D0%BE%D0%BD%D0%B5%D1%86" TargetMode="External"/><Relationship Id="rId34" Type="http://schemas.openxmlformats.org/officeDocument/2006/relationships/hyperlink" Target="https://ru.wikipedia.org/wiki/%D0%9F%D1%80%D0%B8%D0%B2%D0%BE%D0%BB%D0%B6%D1%81%D0%BA%D0%B8%D0%B9_%D0%B2%D0%BE%D0%B5%D0%BD%D0%BD%D1%8B%D0%B9_%D0%BE%D0%BA%D1%80%D1%83%D0%B3" TargetMode="External"/><Relationship Id="rId42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47" Type="http://schemas.openxmlformats.org/officeDocument/2006/relationships/hyperlink" Target="https://ru.wikipedia.org/wiki/29-%D0%B9_%D0%B3%D0%B2%D0%B0%D1%80%D0%B4%D0%B5%D0%B9%D1%81%D0%BA%D0%B8%D0%B9_%D1%81%D1%82%D1%80%D0%B5%D0%BB%D0%BA%D0%BE%D0%B2%D1%8B%D0%B9_%D0%BA%D0%BE%D1%80%D0%BF%D1%83%D1%81" TargetMode="External"/><Relationship Id="rId50" Type="http://schemas.openxmlformats.org/officeDocument/2006/relationships/hyperlink" Target="https://ru.wikipedia.org/w/index.php?title=33-%D0%B9_%D1%81%D1%82%D1%80%D0%B5%D0%BB%D0%BA%D0%BE%D0%B2%D1%8B%D0%B9_%D0%BA%D0%BE%D1%80%D0%BF%D1%83%D1%81&amp;action=edit&amp;redlink=1" TargetMode="External"/><Relationship Id="rId7" Type="http://schemas.openxmlformats.org/officeDocument/2006/relationships/hyperlink" Target="https://ru.wikipedia.org/wiki/%D0%97%D0%B5%D0%BC%D0%BB%D1%8F%D0%BD%D1%81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59-%D1%8F_%D0%B3%D0%B2%D0%B0%D1%80%D0%B4%D0%B5%D0%B9%D1%81%D0%BA%D0%B0%D1%8F_%D1%81%D1%82%D1%80%D0%B5%D0%BB%D0%BA%D0%BE%D0%B2%D0%B0%D1%8F_%D0%B4%D0%B8%D0%B2%D0%B8%D0%B7%D0%B8%D1%8F" TargetMode="External"/><Relationship Id="rId29" Type="http://schemas.openxmlformats.org/officeDocument/2006/relationships/hyperlink" Target="https://ru.wikipedia.org/wiki/%D0%91%D1%80%D1%8F%D0%BD%D1%81%D0%BA%D0%B8%D0%B9_%D1%84%D1%80%D0%BE%D0%BD%D1%82" TargetMode="External"/><Relationship Id="rId11" Type="http://schemas.openxmlformats.org/officeDocument/2006/relationships/hyperlink" Target="https://ru.wikipedia.org/wiki/%D0%9C%D0%B8%D0%BB%D0%BB%D0%B5%D1%80%D0%BE%D0%B2%D0%BE" TargetMode="External"/><Relationship Id="rId24" Type="http://schemas.openxmlformats.org/officeDocument/2006/relationships/hyperlink" Target="https://ru.wikipedia.org/wiki/%D0%97%D0%B0%D0%B1%D0%B0%D0%B9%D0%BA%D0%B0%D0%BB%D1%8C%D1%81%D0%BA%D0%B8%D0%B9_%D1%84%D1%80%D0%BE%D0%BD%D1%82" TargetMode="External"/><Relationship Id="rId32" Type="http://schemas.openxmlformats.org/officeDocument/2006/relationships/hyperlink" Target="https://ru.wikipedia.org/wiki/%D0%91%D1%80%D1%8F%D0%BD%D1%81%D0%BA%D0%B8%D0%B9_%D1%84%D1%80%D0%BE%D0%BD%D1%82" TargetMode="External"/><Relationship Id="rId37" Type="http://schemas.openxmlformats.org/officeDocument/2006/relationships/hyperlink" Target="https://ru.wikipedia.org/wiki/%D0%9F%D1%80%D0%B8%D0%B2%D0%BE%D0%BB%D0%B6%D1%81%D0%BA%D0%B8%D0%B9_%D0%B2%D0%BE%D0%B5%D0%BD%D0%BD%D1%8B%D0%B9_%D0%BE%D0%BA%D1%80%D1%83%D0%B3" TargetMode="External"/><Relationship Id="rId40" Type="http://schemas.openxmlformats.org/officeDocument/2006/relationships/hyperlink" Target="https://ru.wikipedia.org/wiki/1-%D1%8F_%D0%B3%D0%B2%D0%B0%D1%80%D0%B4%D0%B5%D0%B9%D1%81%D0%BA%D0%B0%D1%8F_%D0%B0%D1%80%D0%BC%D0%B8%D1%8F" TargetMode="External"/><Relationship Id="rId45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3%D1%85%D0%BE%D0%B4%D0%BE%D0%BB" TargetMode="External"/><Relationship Id="rId23" Type="http://schemas.openxmlformats.org/officeDocument/2006/relationships/hyperlink" Target="https://ru.wikipedia.org/wiki/%D0%97%D0%B0%D0%B1%D0%B0%D0%B9%D0%BA%D0%B0%D0%BB%D1%8C%D1%81%D0%BA%D0%B8%D0%B9_%D1%84%D1%80%D0%BE%D0%BD%D1%82" TargetMode="External"/><Relationship Id="rId28" Type="http://schemas.openxmlformats.org/officeDocument/2006/relationships/hyperlink" Target="https://ru.wikipedia.org/wiki/2-%D0%B9_%D1%81%D1%82%D1%80%D0%B5%D0%BB%D0%BA%D0%BE%D0%B2%D1%8B%D0%B9_%D0%BA%D0%BE%D1%80%D0%BF%D1%83%D1%81_(2-%D0%B3%D0%BE_%D1%84%D0%BE%D1%80%D0%BC%D0%B8%D1%80%D0%BE%D0%B2%D0%B0%D0%BD%D0%B8%D1%8F)" TargetMode="External"/><Relationship Id="rId36" Type="http://schemas.openxmlformats.org/officeDocument/2006/relationships/hyperlink" Target="https://ru.wikipedia.org/wiki/%D0%9F%D1%80%D0%B8%D0%B2%D0%BE%D0%BB%D0%B6%D1%81%D0%BA%D0%B8%D0%B9_%D0%B2%D0%BE%D0%B5%D0%BD%D0%BD%D1%8B%D0%B9_%D0%BE%D0%BA%D1%80%D1%83%D0%B3" TargetMode="External"/><Relationship Id="rId49" Type="http://schemas.openxmlformats.org/officeDocument/2006/relationships/hyperlink" Target="https://ru.wikipedia.org/wiki/1-%D1%8F_%D0%B3%D0%B2%D0%B0%D1%80%D0%B4%D0%B5%D0%B9%D1%81%D0%BA%D0%B0%D1%8F_%D0%B0%D1%80%D0%BC%D0%B8%D1%8F" TargetMode="External"/><Relationship Id="rId10" Type="http://schemas.openxmlformats.org/officeDocument/2006/relationships/hyperlink" Target="https://ru.wikipedia.org/wiki/%D0%92%D0%BE%D1%80%D0%BE%D0%BD%D0%B5%D0%B6" TargetMode="External"/><Relationship Id="rId19" Type="http://schemas.openxmlformats.org/officeDocument/2006/relationships/hyperlink" Target="https://ru.wikipedia.org/wiki/1-%D1%8F_%D0%B3%D0%B2%D0%B0%D1%80%D0%B4%D0%B5%D0%B9%D1%81%D0%BA%D0%B0%D1%8F_%D0%B0%D1%80%D0%BC%D0%B8%D1%8F" TargetMode="External"/><Relationship Id="rId31" Type="http://schemas.openxmlformats.org/officeDocument/2006/relationships/hyperlink" Target="https://ru.wikipedia.org/wiki/38-%D1%8F_%D0%B0%D1%80%D0%BC%D0%B8%D1%8F_(%D0%A1%D0%A1%D0%A1%D0%A0)" TargetMode="External"/><Relationship Id="rId44" Type="http://schemas.openxmlformats.org/officeDocument/2006/relationships/hyperlink" Target="https://ru.wikipedia.org/wiki/19-%D0%B9_%D1%81%D1%82%D1%80%D0%B5%D0%BB%D0%BA%D0%BE%D0%B2%D1%8B%D0%B9_%D0%BA%D0%BE%D1%80%D0%BF%D1%83%D1%8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86-%D1%8F_%D1%82%D0%B0%D0%BD%D0%BA%D0%BE%D0%B2%D0%B0%D1%8F_%D0%B1%D1%80%D0%B8%D0%B3%D0%B0%D0%B4%D0%B0&amp;action=edit&amp;redlink=1" TargetMode="External"/><Relationship Id="rId14" Type="http://schemas.openxmlformats.org/officeDocument/2006/relationships/hyperlink" Target="https://ru.wikipedia.org/wiki/60-%D1%8F_%D1%81%D1%82%D1%80%D0%B5%D0%BB%D0%BA%D0%BE%D0%B2%D0%B0%D1%8F_%D0%B4%D0%B8%D0%B2%D0%B8%D0%B7%D0%B8%D1%8F" TargetMode="External"/><Relationship Id="rId22" Type="http://schemas.openxmlformats.org/officeDocument/2006/relationships/hyperlink" Target="https://ru.wikipedia.org/w/index.php?title=230-%D1%8F_%D1%81%D1%82%D1%80%D0%B5%D0%BB%D0%BA%D0%BE%D0%B2%D0%B0%D1%8F_%D0%B4%D0%B8%D0%B2%D0%B8%D0%B7%D0%B8%D1%8F_(2-%D0%B3%D0%BE_%D1%84%D0%BE%D1%80%D0%BC%D0%B8%D1%80%D0%BE%D0%B2%D0%B0%D0%BD%D0%B8%D1%8F)&amp;action=edit&amp;redlink=1" TargetMode="External"/><Relationship Id="rId27" Type="http://schemas.openxmlformats.org/officeDocument/2006/relationships/hyperlink" Target="https://ru.wikipedia.org/wiki/%D0%97%D0%B0%D0%B1%D0%B0%D0%B9%D0%BA%D0%B0%D0%BB%D1%8C%D1%81%D0%BA%D0%B8%D0%B9_%D1%84%D1%80%D0%BE%D0%BD%D1%82" TargetMode="External"/><Relationship Id="rId30" Type="http://schemas.openxmlformats.org/officeDocument/2006/relationships/hyperlink" Target="https://ru.wikipedia.org/wiki/%D0%91%D1%80%D1%8F%D0%BD%D1%81%D0%BA%D0%B8%D0%B9_%D1%84%D1%80%D0%BE%D0%BD%D1%82" TargetMode="External"/><Relationship Id="rId35" Type="http://schemas.openxmlformats.org/officeDocument/2006/relationships/hyperlink" Target="https://ru.wikipedia.org/wiki/%D0%9F%D1%80%D0%B8%D0%B2%D0%BE%D0%BB%D0%B6%D1%81%D0%BA%D0%B8%D0%B9_%D0%B2%D0%BE%D0%B5%D0%BD%D0%BD%D1%8B%D0%B9_%D0%BE%D0%BA%D1%80%D1%83%D0%B3" TargetMode="External"/><Relationship Id="rId43" Type="http://schemas.openxmlformats.org/officeDocument/2006/relationships/hyperlink" Target="https://ru.wikipedia.org/wiki/1-%D1%8F_%D0%B3%D0%B2%D0%B0%D1%80%D0%B4%D0%B5%D0%B9%D1%81%D0%BA%D0%B0%D1%8F_%D0%B0%D1%80%D0%BC%D0%B8%D1%8F" TargetMode="External"/><Relationship Id="rId48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8" Type="http://schemas.openxmlformats.org/officeDocument/2006/relationships/hyperlink" Target="https://ru.wikipedia.org/wiki/%D0%92%D0%BE%D1%80%D0%BE%D0%BD%D0%B5%D0%B6%D1%81%D0%BA%D0%B0%D1%8F_%D0%BE%D0%B1%D0%BB%D0%B0%D1%81%D1%82%D1%8C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0%BE%D1%80%D0%BE%D1%88%D0%B8%D0%BB%D0%BE%D0%B2%D0%B3%D1%80%D0%B0%D0%B4" TargetMode="External"/><Relationship Id="rId17" Type="http://schemas.openxmlformats.org/officeDocument/2006/relationships/hyperlink" Target="https://ru.wikipedia.org/w/index.php?title=%D0%91%D0%B5%D0%BB%D0%BE-%D0%A1%D0%BA%D0%B5%D0%BB%D0%B5%D0%B2%D0%B0%D1%82%D1%8B%D0%B9&amp;action=edit&amp;redlink=1" TargetMode="External"/><Relationship Id="rId25" Type="http://schemas.openxmlformats.org/officeDocument/2006/relationships/hyperlink" Target="https://ru.wikipedia.org/wiki/%D0%97%D0%B0%D0%B1%D0%B0%D0%B9%D0%BA%D0%B0%D0%BB%D1%8C%D1%81%D0%BA%D0%B8%D0%B9_%D1%84%D1%80%D0%BE%D0%BD%D1%82" TargetMode="External"/><Relationship Id="rId33" Type="http://schemas.openxmlformats.org/officeDocument/2006/relationships/hyperlink" Target="https://ru.wikipedia.org/wiki/40-%D1%8F_%D0%B0%D1%80%D0%BC%D0%B8%D1%8F_(%D0%A1%D0%A1%D0%A1%D0%A0,_1941-1945)" TargetMode="External"/><Relationship Id="rId38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46" Type="http://schemas.openxmlformats.org/officeDocument/2006/relationships/hyperlink" Target="https://ru.wikipedia.org/wiki/1-%D1%8F_%D0%B3%D0%B2%D0%B0%D1%80%D0%B4%D0%B5%D0%B9%D1%81%D0%BA%D0%B0%D1%8F_%D0%B0%D1%80%D0%BC%D0%B8%D1%8F" TargetMode="External"/><Relationship Id="rId20" Type="http://schemas.openxmlformats.org/officeDocument/2006/relationships/hyperlink" Target="https://ru.wikipedia.org/wiki/%D0%A1%D0%BB%D0%B0%D0%B2%D1%8F%D0%BD%D1%81%D0%BA" TargetMode="External"/><Relationship Id="rId41" Type="http://schemas.openxmlformats.org/officeDocument/2006/relationships/hyperlink" Target="https://ru.wikipedia.org/wiki/19-%D0%B9_%D1%81%D1%82%D1%80%D0%B5%D0%BB%D0%BA%D0%BE%D0%B2%D1%8B%D0%B9_%D0%BA%D0%BE%D1%80%D0%BF%D1%83%D1%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7%D0%B0%D0%B1%D0%B0%D0%B9%D0%BA%D0%B0%D0%BB%D1%8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3FB2-717F-4881-8284-31F56E00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4675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2015-05-24T16:01:00Z</cp:lastPrinted>
  <dcterms:created xsi:type="dcterms:W3CDTF">2015-05-24T14:46:00Z</dcterms:created>
  <dcterms:modified xsi:type="dcterms:W3CDTF">2015-05-27T11:17:00Z</dcterms:modified>
</cp:coreProperties>
</file>