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9B" w:rsidRPr="00F9329B" w:rsidRDefault="00F9329B" w:rsidP="00F9329B">
      <w:r w:rsidRPr="00F9329B">
        <w:t>ВОСТРИКОВ НИКОЛАЙ МИХАЙЛОВИЧ,1919 г.р. Лётчик-испытатель  Казанского авиационного завода. Имел звание полковника ВВС. Где воевал сведений не имею</w:t>
      </w:r>
      <w:proofErr w:type="gramStart"/>
      <w:r w:rsidRPr="00F9329B">
        <w:t xml:space="preserve"> .</w:t>
      </w:r>
      <w:proofErr w:type="gramEnd"/>
      <w:r w:rsidRPr="00F9329B">
        <w:t>Последний раз виделась с ним  в г. Казань в 1953 году.</w:t>
      </w:r>
    </w:p>
    <w:p w:rsidR="00AB66B0" w:rsidRDefault="00AB66B0">
      <w:bookmarkStart w:id="0" w:name="_GoBack"/>
      <w:bookmarkEnd w:id="0"/>
    </w:p>
    <w:sectPr w:rsidR="00AB66B0" w:rsidSect="0014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9B"/>
    <w:rsid w:val="00AB66B0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2015-05-16T09:50:00Z</dcterms:created>
  <dcterms:modified xsi:type="dcterms:W3CDTF">2015-05-16T09:50:00Z</dcterms:modified>
</cp:coreProperties>
</file>