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A1" w:rsidRDefault="00C4650F" w:rsidP="00E633B1">
      <w:pPr>
        <w:spacing w:line="240" w:lineRule="auto"/>
      </w:pPr>
    </w:p>
    <w:p w:rsidR="00E633B1" w:rsidRDefault="00E633B1" w:rsidP="00E633B1">
      <w:pPr>
        <w:spacing w:line="240" w:lineRule="auto"/>
      </w:pPr>
      <w:proofErr w:type="spellStart"/>
      <w:r>
        <w:t>Сусеев</w:t>
      </w:r>
      <w:proofErr w:type="spellEnd"/>
      <w:r>
        <w:t xml:space="preserve"> Николай </w:t>
      </w:r>
      <w:proofErr w:type="spellStart"/>
      <w:r>
        <w:t>Илюмжинович</w:t>
      </w:r>
      <w:proofErr w:type="spellEnd"/>
      <w:r>
        <w:t>.</w:t>
      </w:r>
    </w:p>
    <w:p w:rsidR="00E633B1" w:rsidRDefault="00E633B1" w:rsidP="00E633B1">
      <w:pPr>
        <w:spacing w:line="240" w:lineRule="auto"/>
      </w:pPr>
      <w:r>
        <w:t xml:space="preserve">Сын </w:t>
      </w:r>
      <w:proofErr w:type="spellStart"/>
      <w:r>
        <w:t>Илюмж</w:t>
      </w:r>
      <w:proofErr w:type="gramStart"/>
      <w:r>
        <w:t>и</w:t>
      </w:r>
      <w:proofErr w:type="spellEnd"/>
      <w:r>
        <w:t>(</w:t>
      </w:r>
      <w:proofErr w:type="gramEnd"/>
      <w:r>
        <w:t xml:space="preserve"> Кару).</w:t>
      </w:r>
    </w:p>
    <w:p w:rsidR="00E633B1" w:rsidRDefault="00E633B1" w:rsidP="00E633B1">
      <w:pPr>
        <w:spacing w:line="240" w:lineRule="auto"/>
      </w:pPr>
      <w:r>
        <w:t>Родился 18 марта 1895 года в хуторе Атаманский</w:t>
      </w:r>
      <w:r w:rsidR="004B41BB">
        <w:t xml:space="preserve"> </w:t>
      </w:r>
      <w:r>
        <w:t xml:space="preserve"> Новоалексеевской станицы Области Войска Донского в семье казака-калмыка.</w:t>
      </w:r>
    </w:p>
    <w:p w:rsidR="003313E0" w:rsidRDefault="003313E0" w:rsidP="00E633B1">
      <w:pPr>
        <w:spacing w:line="240" w:lineRule="auto"/>
      </w:pPr>
      <w:r>
        <w:t xml:space="preserve">С 1908 года по 1915 год учился в </w:t>
      </w:r>
      <w:proofErr w:type="gramStart"/>
      <w:r>
        <w:t>начальной</w:t>
      </w:r>
      <w:proofErr w:type="gramEnd"/>
      <w:r>
        <w:t xml:space="preserve"> и педагогических школах.</w:t>
      </w:r>
      <w:r w:rsidR="00023B8A" w:rsidRPr="00023B8A">
        <w:t xml:space="preserve"> Окончил с отличием церковно-приходскую школу в своей станице.</w:t>
      </w:r>
    </w:p>
    <w:p w:rsidR="003313E0" w:rsidRDefault="003313E0" w:rsidP="00E633B1">
      <w:pPr>
        <w:spacing w:line="240" w:lineRule="auto"/>
      </w:pPr>
      <w:r>
        <w:t>С 1915 года по 1920 год работал в сельском хозяйстве.</w:t>
      </w:r>
      <w:r w:rsidR="00D93AA7" w:rsidRPr="00D93AA7">
        <w:t xml:space="preserve"> Участвовал в гражданской войне в составе Верхне-</w:t>
      </w:r>
      <w:proofErr w:type="spellStart"/>
      <w:r w:rsidR="00D93AA7" w:rsidRPr="00D93AA7">
        <w:t>Серебряковского</w:t>
      </w:r>
      <w:proofErr w:type="spellEnd"/>
      <w:r w:rsidR="00D93AA7" w:rsidRPr="00D93AA7">
        <w:t xml:space="preserve"> партизанского </w:t>
      </w:r>
      <w:proofErr w:type="spellStart"/>
      <w:r w:rsidR="00D93AA7" w:rsidRPr="00D93AA7">
        <w:t>отряда</w:t>
      </w:r>
      <w:proofErr w:type="gramStart"/>
      <w:r w:rsidR="00D93AA7" w:rsidRPr="00D93AA7">
        <w:t>.Д</w:t>
      </w:r>
      <w:proofErr w:type="gramEnd"/>
      <w:r w:rsidR="00D93AA7" w:rsidRPr="00D93AA7">
        <w:t>емобилизован</w:t>
      </w:r>
      <w:proofErr w:type="spellEnd"/>
      <w:r w:rsidR="00D93AA7" w:rsidRPr="00D93AA7">
        <w:t xml:space="preserve"> в связи с болезнью- сыпной тиф.</w:t>
      </w:r>
    </w:p>
    <w:p w:rsidR="003313E0" w:rsidRDefault="003313E0" w:rsidP="00E633B1">
      <w:pPr>
        <w:spacing w:line="240" w:lineRule="auto"/>
      </w:pPr>
      <w:r>
        <w:t>С 1920 года по 1925 год работал председателем сельсовета.</w:t>
      </w:r>
    </w:p>
    <w:p w:rsidR="003313E0" w:rsidRDefault="003313E0" w:rsidP="00E633B1">
      <w:pPr>
        <w:spacing w:line="240" w:lineRule="auto"/>
      </w:pPr>
      <w:r>
        <w:t xml:space="preserve">С 1925 года по 1930 год </w:t>
      </w:r>
      <w:r w:rsidR="00C4650F">
        <w:t xml:space="preserve">работал секретарем </w:t>
      </w:r>
      <w:proofErr w:type="spellStart"/>
      <w:r>
        <w:t>Стояновский</w:t>
      </w:r>
      <w:proofErr w:type="spellEnd"/>
      <w:r>
        <w:t xml:space="preserve"> с</w:t>
      </w:r>
      <w:r w:rsidR="00C4650F">
        <w:t>ельсовета.</w:t>
      </w:r>
      <w:bookmarkStart w:id="0" w:name="_GoBack"/>
      <w:bookmarkEnd w:id="0"/>
    </w:p>
    <w:p w:rsidR="00BE67A4" w:rsidRDefault="00BE67A4" w:rsidP="00E633B1">
      <w:pPr>
        <w:spacing w:line="240" w:lineRule="auto"/>
      </w:pPr>
      <w:r>
        <w:t>С 1930 года по 1940 год работал учителем в начальных школах.</w:t>
      </w:r>
      <w:r w:rsidR="00A9190B" w:rsidRPr="00A9190B">
        <w:t xml:space="preserve"> Окончил 2-х годичные курсы учителей в Пролетарском педагогическом техникуме Ростовской </w:t>
      </w:r>
      <w:proofErr w:type="spellStart"/>
      <w:r w:rsidR="00A9190B" w:rsidRPr="00A9190B">
        <w:t>области</w:t>
      </w:r>
      <w:proofErr w:type="gramStart"/>
      <w:r w:rsidR="00A9190B" w:rsidRPr="00A9190B">
        <w:t>.С</w:t>
      </w:r>
      <w:proofErr w:type="spellEnd"/>
      <w:proofErr w:type="gramEnd"/>
      <w:r w:rsidR="00A9190B" w:rsidRPr="00A9190B">
        <w:t xml:space="preserve"> тех пор работал учителем начальных школ в хуторах : </w:t>
      </w:r>
      <w:proofErr w:type="gramStart"/>
      <w:r w:rsidR="00A9190B" w:rsidRPr="00A9190B">
        <w:t>Торговое</w:t>
      </w:r>
      <w:proofErr w:type="gramEnd"/>
      <w:r w:rsidR="00A9190B" w:rsidRPr="00A9190B">
        <w:t xml:space="preserve">, </w:t>
      </w:r>
      <w:proofErr w:type="spellStart"/>
      <w:r w:rsidR="00A9190B" w:rsidRPr="00A9190B">
        <w:t>Ковалевка</w:t>
      </w:r>
      <w:proofErr w:type="spellEnd"/>
      <w:r w:rsidR="00A9190B" w:rsidRPr="00A9190B">
        <w:t xml:space="preserve">, Новый </w:t>
      </w:r>
      <w:proofErr w:type="spellStart"/>
      <w:r w:rsidR="00A9190B" w:rsidRPr="00A9190B">
        <w:t>Гашун</w:t>
      </w:r>
      <w:proofErr w:type="spellEnd"/>
      <w:r w:rsidR="00A9190B" w:rsidRPr="00A9190B">
        <w:t>, Красный Октябрь Калмыцкого района Ростовской об</w:t>
      </w:r>
      <w:r w:rsidR="00A9190B">
        <w:t>ласти</w:t>
      </w:r>
      <w:r w:rsidR="00A9190B" w:rsidRPr="00A9190B">
        <w:t>.</w:t>
      </w:r>
    </w:p>
    <w:p w:rsidR="00096994" w:rsidRDefault="00096994" w:rsidP="00E633B1">
      <w:pPr>
        <w:spacing w:line="240" w:lineRule="auto"/>
      </w:pPr>
      <w:r w:rsidRPr="00096994">
        <w:t xml:space="preserve">Призван в ряды Красной Армии 27 октября 1941 года </w:t>
      </w:r>
      <w:proofErr w:type="spellStart"/>
      <w:r w:rsidRPr="00096994">
        <w:t>Зимовниковским</w:t>
      </w:r>
      <w:proofErr w:type="spellEnd"/>
      <w:r w:rsidRPr="00096994">
        <w:t xml:space="preserve"> райвоенкоматом </w:t>
      </w:r>
      <w:r>
        <w:t>из хутора Атаманский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Стояновского</w:t>
      </w:r>
      <w:proofErr w:type="spellEnd"/>
      <w:r>
        <w:t xml:space="preserve"> сельсовета Калмыцкого района </w:t>
      </w:r>
      <w:r w:rsidRPr="00096994">
        <w:t>Ростовской области.</w:t>
      </w:r>
    </w:p>
    <w:p w:rsidR="00BE67A4" w:rsidRDefault="00BE67A4" w:rsidP="00E633B1">
      <w:pPr>
        <w:spacing w:line="240" w:lineRule="auto"/>
      </w:pPr>
      <w:r>
        <w:t>С 1941 года по 24 июля 1945 служил в действующих частях Рабоче-Крестьянской Красной Армии:</w:t>
      </w:r>
    </w:p>
    <w:p w:rsidR="00BE67A4" w:rsidRDefault="00BE67A4" w:rsidP="00E633B1">
      <w:pPr>
        <w:spacing w:line="240" w:lineRule="auto"/>
      </w:pPr>
      <w:r>
        <w:t>В 1941 году участвовал в боях на южном фронте.</w:t>
      </w:r>
    </w:p>
    <w:p w:rsidR="00BE67A4" w:rsidRDefault="00BE67A4" w:rsidP="00E633B1">
      <w:pPr>
        <w:spacing w:line="240" w:lineRule="auto"/>
      </w:pPr>
      <w:r>
        <w:t>В 1942-1943 годах в обороне Кавказа.</w:t>
      </w:r>
    </w:p>
    <w:p w:rsidR="00BE67A4" w:rsidRDefault="00BE67A4" w:rsidP="00E633B1">
      <w:pPr>
        <w:spacing w:line="240" w:lineRule="auto"/>
      </w:pPr>
      <w:r>
        <w:t>С июня 1943 года на Калининском фронте.</w:t>
      </w:r>
    </w:p>
    <w:p w:rsidR="00BE67A4" w:rsidRDefault="00BE67A4" w:rsidP="00E633B1">
      <w:pPr>
        <w:spacing w:line="240" w:lineRule="auto"/>
      </w:pPr>
      <w:r>
        <w:t>В 1944 году в 1-м Прибалтийском фронте.</w:t>
      </w:r>
    </w:p>
    <w:p w:rsidR="001823C8" w:rsidRDefault="00BE67A4" w:rsidP="00E633B1">
      <w:pPr>
        <w:spacing w:line="240" w:lineRule="auto"/>
      </w:pPr>
      <w:proofErr w:type="gramStart"/>
      <w:r>
        <w:t>В 1945 году в Ленинградском и Прибалтийском фронтах - 6-й Гвардейской Армии.</w:t>
      </w:r>
      <w:proofErr w:type="gramEnd"/>
    </w:p>
    <w:p w:rsidR="00141590" w:rsidRDefault="00141590" w:rsidP="00141590">
      <w:pPr>
        <w:spacing w:line="240" w:lineRule="auto"/>
      </w:pPr>
      <w:r>
        <w:t xml:space="preserve">В ходе освобождения Прибалтики 6-я гвардейская армия участвовала в </w:t>
      </w:r>
      <w:proofErr w:type="spellStart"/>
      <w:r>
        <w:t>Шяуляйской</w:t>
      </w:r>
      <w:proofErr w:type="spellEnd"/>
      <w:r>
        <w:t xml:space="preserve"> и </w:t>
      </w:r>
      <w:proofErr w:type="spellStart"/>
      <w:r>
        <w:t>Мемельской</w:t>
      </w:r>
      <w:proofErr w:type="spellEnd"/>
      <w:r>
        <w:t xml:space="preserve"> операциях. Затем армия в составе 1-го Прибалтийского, с 8 февраля 1945 года 2-го Прибалтийского, а с 1 апреля — Ленинградского фронтов вела бои с курляндской группировкой противника</w:t>
      </w:r>
      <w:proofErr w:type="gramStart"/>
      <w:r>
        <w:t xml:space="preserve"> .</w:t>
      </w:r>
      <w:proofErr w:type="gramEnd"/>
    </w:p>
    <w:p w:rsidR="00141590" w:rsidRDefault="00141590" w:rsidP="00141590">
      <w:pPr>
        <w:spacing w:line="240" w:lineRule="auto"/>
      </w:pPr>
    </w:p>
    <w:p w:rsidR="00141590" w:rsidRDefault="00141590" w:rsidP="00141590">
      <w:pPr>
        <w:spacing w:line="240" w:lineRule="auto"/>
      </w:pPr>
      <w:r>
        <w:t>6-я гвардейская армия расформирована в марте 1947 года в соответствии с демобилизацией.</w:t>
      </w:r>
    </w:p>
    <w:p w:rsidR="00065A2C" w:rsidRDefault="00065A2C" w:rsidP="00E633B1">
      <w:pPr>
        <w:spacing w:line="240" w:lineRule="auto"/>
      </w:pPr>
      <w:r>
        <w:t xml:space="preserve">Начал участвовать в военных действиях с октября 1941 года под Ростовом на Дону, в самом Ростове. Отступал через станицы Раздорская, Верхний Донец, Белая Калитва, Большая и Малая </w:t>
      </w:r>
      <w:proofErr w:type="spellStart"/>
      <w:r>
        <w:t>Мартыновки</w:t>
      </w:r>
      <w:proofErr w:type="spellEnd"/>
      <w:r>
        <w:t xml:space="preserve">, станица </w:t>
      </w:r>
      <w:proofErr w:type="spellStart"/>
      <w:r>
        <w:t>Батлаевская</w:t>
      </w:r>
      <w:proofErr w:type="spellEnd"/>
      <w:r w:rsidR="001846BB">
        <w:t xml:space="preserve">, станции </w:t>
      </w:r>
      <w:proofErr w:type="spellStart"/>
      <w:r w:rsidR="001846BB">
        <w:t>Куберле</w:t>
      </w:r>
      <w:proofErr w:type="spellEnd"/>
      <w:r w:rsidR="001846BB">
        <w:t xml:space="preserve"> и Зимовники, слобода Ильинка</w:t>
      </w:r>
      <w:r w:rsidR="00CC34FC">
        <w:t>, село Ремонтное-</w:t>
      </w:r>
      <w:proofErr w:type="spellStart"/>
      <w:r w:rsidR="00CC34FC">
        <w:t>Джурак</w:t>
      </w:r>
      <w:proofErr w:type="spellEnd"/>
      <w:r w:rsidR="00CC34FC">
        <w:t xml:space="preserve">, село Чилгир, Яшкуль, Улан </w:t>
      </w:r>
      <w:proofErr w:type="spellStart"/>
      <w:r w:rsidR="00CC34FC">
        <w:t>Хееч</w:t>
      </w:r>
      <w:proofErr w:type="spellEnd"/>
      <w:r w:rsidR="00CC34FC">
        <w:t>.</w:t>
      </w:r>
    </w:p>
    <w:p w:rsidR="00CC34FC" w:rsidRDefault="00CC34FC" w:rsidP="00E633B1">
      <w:pPr>
        <w:spacing w:line="240" w:lineRule="auto"/>
      </w:pPr>
      <w:r>
        <w:t>Наступал</w:t>
      </w:r>
      <w:proofErr w:type="gramStart"/>
      <w:r>
        <w:t xml:space="preserve"> ,</w:t>
      </w:r>
      <w:proofErr w:type="gramEnd"/>
      <w:r>
        <w:t xml:space="preserve"> освобождая в районе Кизляр, Грозный, слобода Степановка, Моздок, станицы </w:t>
      </w:r>
      <w:proofErr w:type="gramStart"/>
      <w:r>
        <w:t>Васильевское</w:t>
      </w:r>
      <w:proofErr w:type="gramEnd"/>
      <w:r>
        <w:t>, Ивановское, Азов, Батайск, Ростов и т.д.</w:t>
      </w:r>
    </w:p>
    <w:p w:rsidR="00944070" w:rsidRDefault="00944070" w:rsidP="00E633B1">
      <w:pPr>
        <w:spacing w:line="240" w:lineRule="auto"/>
      </w:pPr>
      <w:r>
        <w:lastRenderedPageBreak/>
        <w:t xml:space="preserve">Участвовал в Великой Отечественной Войне в составе </w:t>
      </w:r>
      <w:proofErr w:type="spellStart"/>
      <w:r>
        <w:t>минерно</w:t>
      </w:r>
      <w:proofErr w:type="spellEnd"/>
      <w:r>
        <w:t>-инженерно-саперных войск Южного, Северо-Кавказского, Калининского, Ленинградского и 1-го Прибалтийского фронтов. Участвовал в освобождении от немецко-</w:t>
      </w:r>
      <w:proofErr w:type="spellStart"/>
      <w:r>
        <w:t>фашистких</w:t>
      </w:r>
      <w:proofErr w:type="spellEnd"/>
      <w:r>
        <w:t xml:space="preserve"> захватчиков городов и сел Северного Кавказа, Ростовской област</w:t>
      </w:r>
      <w:proofErr w:type="gramStart"/>
      <w:r>
        <w:t>и(</w:t>
      </w:r>
      <w:proofErr w:type="gramEnd"/>
      <w:r>
        <w:t xml:space="preserve"> Азов, Батайск, Ростов, Таганрог), Украины( Ворошиловград, Ровеньки, Артемовск</w:t>
      </w:r>
      <w:r w:rsidR="003F0439">
        <w:t xml:space="preserve">), также гг. Великие Луки, </w:t>
      </w:r>
      <w:proofErr w:type="spellStart"/>
      <w:r w:rsidR="003F0439">
        <w:t>Ржевск</w:t>
      </w:r>
      <w:proofErr w:type="spellEnd"/>
      <w:r w:rsidR="003F0439">
        <w:t xml:space="preserve">, Псков, Двинск, Витебск, в Прибалтике - </w:t>
      </w:r>
      <w:proofErr w:type="spellStart"/>
      <w:r w:rsidR="003F0439">
        <w:t>Эстония,Латвия</w:t>
      </w:r>
      <w:proofErr w:type="spellEnd"/>
      <w:r w:rsidR="003F0439">
        <w:t>, Литва.</w:t>
      </w:r>
    </w:p>
    <w:p w:rsidR="00D509B0" w:rsidRDefault="00D509B0" w:rsidP="00E633B1">
      <w:pPr>
        <w:spacing w:line="240" w:lineRule="auto"/>
      </w:pPr>
      <w:r>
        <w:t>Служил в армиях генералов Мельникова, Белобородова, Еременко, Говорова, Баграмяна и дошел до Восточной Пруссии.</w:t>
      </w:r>
    </w:p>
    <w:p w:rsidR="004B41BB" w:rsidRDefault="004B41BB" w:rsidP="00E633B1">
      <w:pPr>
        <w:spacing w:line="240" w:lineRule="auto"/>
      </w:pPr>
      <w:r>
        <w:t xml:space="preserve">Воинские части, в составе которых воевал </w:t>
      </w:r>
      <w:proofErr w:type="spellStart"/>
      <w:r>
        <w:t>Сусеев</w:t>
      </w:r>
      <w:proofErr w:type="spellEnd"/>
      <w:r>
        <w:t xml:space="preserve"> Николай </w:t>
      </w:r>
      <w:proofErr w:type="spellStart"/>
      <w:r>
        <w:t>Илюмжинович</w:t>
      </w:r>
      <w:proofErr w:type="spellEnd"/>
      <w:r>
        <w:t>:</w:t>
      </w:r>
    </w:p>
    <w:p w:rsidR="004B41BB" w:rsidRDefault="004B41BB" w:rsidP="00E633B1">
      <w:pPr>
        <w:spacing w:line="240" w:lineRule="auto"/>
      </w:pPr>
      <w:r>
        <w:t>1941-1942 гг.- 1611 и 1555 саперные батальоны 23 саперной бригады 8-й саперной Армии.</w:t>
      </w:r>
    </w:p>
    <w:p w:rsidR="004B41BB" w:rsidRDefault="00A1367A" w:rsidP="00E633B1">
      <w:pPr>
        <w:spacing w:line="240" w:lineRule="auto"/>
      </w:pPr>
      <w:r>
        <w:t xml:space="preserve">1942-1943 гг.- 10-й и 27-й горно-штурмовой батальоны 2-й горно-штурмовой </w:t>
      </w:r>
      <w:proofErr w:type="spellStart"/>
      <w:r>
        <w:t>минерн</w:t>
      </w:r>
      <w:proofErr w:type="gramStart"/>
      <w:r>
        <w:t>о</w:t>
      </w:r>
      <w:proofErr w:type="spellEnd"/>
      <w:r>
        <w:t>-</w:t>
      </w:r>
      <w:proofErr w:type="gramEnd"/>
      <w:r>
        <w:t xml:space="preserve">   инженерной бригады, 25-й отдельный штурмовой инженерно-саперный батальон.</w:t>
      </w:r>
    </w:p>
    <w:p w:rsidR="00A1367A" w:rsidRDefault="00A1367A" w:rsidP="00E633B1">
      <w:pPr>
        <w:spacing w:line="240" w:lineRule="auto"/>
      </w:pPr>
      <w:r>
        <w:t xml:space="preserve">1944-1945 гг.- 102-й отдельный штурмовой инженерно-саперный </w:t>
      </w:r>
      <w:r w:rsidR="00B91EB9">
        <w:t>батальон особой отдельной Витебской мин</w:t>
      </w:r>
      <w:r w:rsidR="00141590">
        <w:t>н</w:t>
      </w:r>
      <w:r w:rsidR="00B91EB9">
        <w:t>о-инженерно-штурмовой дивизии.</w:t>
      </w:r>
    </w:p>
    <w:p w:rsidR="00D509B0" w:rsidRDefault="00D509B0" w:rsidP="00E633B1">
      <w:pPr>
        <w:spacing w:line="240" w:lineRule="auto"/>
      </w:pPr>
      <w:r>
        <w:t xml:space="preserve">На фронте был дважды ранен и </w:t>
      </w:r>
      <w:proofErr w:type="spellStart"/>
      <w:r>
        <w:t>контужен</w:t>
      </w:r>
      <w:proofErr w:type="gramStart"/>
      <w:r>
        <w:t>.П</w:t>
      </w:r>
      <w:proofErr w:type="gramEnd"/>
      <w:r>
        <w:t>ервый</w:t>
      </w:r>
      <w:proofErr w:type="spellEnd"/>
      <w:r>
        <w:t xml:space="preserve"> раз был представлен к награде при штурме и освобождении </w:t>
      </w:r>
      <w:proofErr w:type="spellStart"/>
      <w:r>
        <w:t>г.Азов</w:t>
      </w:r>
      <w:proofErr w:type="spellEnd"/>
      <w:r>
        <w:t xml:space="preserve"> и </w:t>
      </w:r>
      <w:proofErr w:type="spellStart"/>
      <w:r>
        <w:t>г.Батайск</w:t>
      </w:r>
      <w:proofErr w:type="spellEnd"/>
      <w:r>
        <w:t xml:space="preserve"> Ростовской области в феврале 1943 года, когда из его взвода остались 4 человека, а 12 погибли. Второй раз был представлен к награде за бои в местечке Духовщина при штурме обороны фашистов в составе 102 батальона Особой Отдельной Витебской минно-инженерно-саперской дивизии</w:t>
      </w:r>
      <w:r w:rsidR="000956D7">
        <w:t xml:space="preserve"> в 1944 </w:t>
      </w:r>
      <w:proofErr w:type="spellStart"/>
      <w:r w:rsidR="000956D7">
        <w:t>году</w:t>
      </w:r>
      <w:proofErr w:type="gramStart"/>
      <w:r>
        <w:t>.П</w:t>
      </w:r>
      <w:proofErr w:type="gramEnd"/>
      <w:r>
        <w:t>осле</w:t>
      </w:r>
      <w:proofErr w:type="spellEnd"/>
      <w:r>
        <w:t xml:space="preserve"> боя во взво</w:t>
      </w:r>
      <w:r w:rsidR="00FA3870">
        <w:t>де осталось только три человека</w:t>
      </w:r>
      <w:r w:rsidR="003E49E4">
        <w:t>.</w:t>
      </w:r>
    </w:p>
    <w:p w:rsidR="00065A2C" w:rsidRDefault="00065A2C" w:rsidP="00E633B1">
      <w:pPr>
        <w:spacing w:line="240" w:lineRule="auto"/>
      </w:pPr>
      <w:r>
        <w:t xml:space="preserve">Последнее ранение получил 2 марта </w:t>
      </w:r>
      <w:r w:rsidR="00FA3870">
        <w:t xml:space="preserve">1945 года при штурме </w:t>
      </w:r>
      <w:proofErr w:type="spellStart"/>
      <w:r w:rsidR="00FA3870">
        <w:t>Либав</w:t>
      </w:r>
      <w:proofErr w:type="gramStart"/>
      <w:r w:rsidR="00FA3870">
        <w:t>а</w:t>
      </w:r>
      <w:proofErr w:type="spellEnd"/>
      <w:r w:rsidR="00FA3870">
        <w:t>(</w:t>
      </w:r>
      <w:proofErr w:type="gramEnd"/>
      <w:r w:rsidR="00FA3870">
        <w:t xml:space="preserve"> ныне Лиепая)</w:t>
      </w:r>
      <w:r>
        <w:t>.</w:t>
      </w:r>
    </w:p>
    <w:p w:rsidR="00065A2C" w:rsidRDefault="00065A2C" w:rsidP="00E633B1">
      <w:pPr>
        <w:spacing w:line="240" w:lineRule="auto"/>
      </w:pPr>
      <w:proofErr w:type="gramStart"/>
      <w:r>
        <w:t>Демобилизован</w:t>
      </w:r>
      <w:proofErr w:type="gramEnd"/>
      <w:r>
        <w:t xml:space="preserve"> из рядов Красной Армии 23 июля 1945 года из госпиталя.</w:t>
      </w:r>
      <w:r w:rsidR="00FA3870">
        <w:t xml:space="preserve"> </w:t>
      </w:r>
      <w:r>
        <w:t xml:space="preserve">Стал инвалидом Великой отечественной Войны </w:t>
      </w:r>
      <w:r w:rsidRPr="00065A2C">
        <w:t>2</w:t>
      </w:r>
      <w:r>
        <w:t xml:space="preserve"> группы.</w:t>
      </w:r>
    </w:p>
    <w:p w:rsidR="00065A2C" w:rsidRDefault="00065A2C" w:rsidP="00E633B1">
      <w:pPr>
        <w:spacing w:line="240" w:lineRule="auto"/>
      </w:pPr>
      <w:r>
        <w:t>Награжден орденом « Слава 3-й степени», медалями «За оборону Кавказа», « За победу над Германией в Великой Отечественной Войне 1941-1945 гг.2 и многими другими медалями.</w:t>
      </w:r>
    </w:p>
    <w:p w:rsidR="00065A2C" w:rsidRPr="00065A2C" w:rsidRDefault="00065A2C" w:rsidP="00E633B1">
      <w:pPr>
        <w:spacing w:line="240" w:lineRule="auto"/>
      </w:pPr>
      <w:r>
        <w:t xml:space="preserve">Умер 10 июня 1979 года. Похоронен в </w:t>
      </w:r>
      <w:proofErr w:type="spellStart"/>
      <w:r>
        <w:t>г</w:t>
      </w:r>
      <w:proofErr w:type="gramStart"/>
      <w:r>
        <w:t>.Э</w:t>
      </w:r>
      <w:proofErr w:type="gramEnd"/>
      <w:r>
        <w:t>листа</w:t>
      </w:r>
      <w:proofErr w:type="spellEnd"/>
      <w:r>
        <w:t>.</w:t>
      </w:r>
    </w:p>
    <w:sectPr w:rsidR="00065A2C" w:rsidRPr="0006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B1"/>
    <w:rsid w:val="00023B8A"/>
    <w:rsid w:val="00065A2C"/>
    <w:rsid w:val="000956D7"/>
    <w:rsid w:val="00096994"/>
    <w:rsid w:val="00141590"/>
    <w:rsid w:val="001823C8"/>
    <w:rsid w:val="001846BB"/>
    <w:rsid w:val="001A40B7"/>
    <w:rsid w:val="003313E0"/>
    <w:rsid w:val="003E49E4"/>
    <w:rsid w:val="003F0439"/>
    <w:rsid w:val="00463359"/>
    <w:rsid w:val="004B41BB"/>
    <w:rsid w:val="00944070"/>
    <w:rsid w:val="00A1367A"/>
    <w:rsid w:val="00A9190B"/>
    <w:rsid w:val="00B91EB9"/>
    <w:rsid w:val="00BE67A4"/>
    <w:rsid w:val="00C313FC"/>
    <w:rsid w:val="00C4650F"/>
    <w:rsid w:val="00CC34FC"/>
    <w:rsid w:val="00D509B0"/>
    <w:rsid w:val="00D93AA7"/>
    <w:rsid w:val="00E07D07"/>
    <w:rsid w:val="00E633B1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Nikolai</cp:lastModifiedBy>
  <cp:revision>30</cp:revision>
  <dcterms:created xsi:type="dcterms:W3CDTF">2016-05-02T08:34:00Z</dcterms:created>
  <dcterms:modified xsi:type="dcterms:W3CDTF">2016-05-02T12:40:00Z</dcterms:modified>
</cp:coreProperties>
</file>