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8A" w:rsidRPr="00DF46F6" w:rsidRDefault="00A0508A" w:rsidP="00A0508A">
      <w:pPr>
        <w:suppressAutoHyphens/>
        <w:autoSpaceDE w:val="0"/>
        <w:autoSpaceDN w:val="0"/>
        <w:adjustRightInd w:val="0"/>
        <w:spacing w:after="57" w:line="264" w:lineRule="atLeast"/>
        <w:jc w:val="center"/>
        <w:textAlignment w:val="center"/>
        <w:rPr>
          <w:rFonts w:ascii="TimesETX" w:hAnsi="TimesETX" w:cs="TimesETX"/>
          <w:caps/>
          <w:color w:val="000000"/>
        </w:rPr>
      </w:pPr>
      <w:r w:rsidRPr="00DF46F6">
        <w:rPr>
          <w:rFonts w:ascii="Times New Roman" w:hAnsi="Times New Roman" w:cs="Times New Roman"/>
          <w:b/>
          <w:bCs/>
          <w:caps/>
          <w:color w:val="000000"/>
        </w:rPr>
        <w:t>Голуб Анатолий Демидович.</w:t>
      </w:r>
    </w:p>
    <w:p w:rsidR="00E7366E" w:rsidRPr="00E7366E" w:rsidRDefault="00A0508A" w:rsidP="00E7366E">
      <w:pPr>
        <w:rPr>
          <w:rFonts w:eastAsiaTheme="minorHAnsi"/>
          <w:lang w:eastAsia="en-US"/>
        </w:rPr>
      </w:pPr>
      <w:r w:rsidRPr="00C87BA3">
        <w:rPr>
          <w:rFonts w:ascii="Times New Roman" w:hAnsi="Times New Roman" w:cs="Times New Roman"/>
          <w:color w:val="000000"/>
          <w:sz w:val="24"/>
          <w:szCs w:val="24"/>
        </w:rPr>
        <w:t xml:space="preserve">Участник Великой Отечественной войны, ветеран труда Голуб Анатолий </w:t>
      </w:r>
      <w:proofErr w:type="spellStart"/>
      <w:r w:rsidRPr="00C87BA3">
        <w:rPr>
          <w:rFonts w:ascii="Times New Roman" w:hAnsi="Times New Roman" w:cs="Times New Roman"/>
          <w:color w:val="000000"/>
          <w:sz w:val="24"/>
          <w:szCs w:val="24"/>
        </w:rPr>
        <w:t>Демидович</w:t>
      </w:r>
      <w:proofErr w:type="spellEnd"/>
      <w:r w:rsidRPr="00C87BA3">
        <w:rPr>
          <w:rFonts w:ascii="Times New Roman" w:hAnsi="Times New Roman" w:cs="Times New Roman"/>
          <w:color w:val="000000"/>
          <w:sz w:val="24"/>
          <w:szCs w:val="24"/>
        </w:rPr>
        <w:t xml:space="preserve"> приехал на Командоры 1979 году. Он долгое время трудился мастером погрузо-разгрузочных работ на флоте, секретарем </w:t>
      </w:r>
      <w:proofErr w:type="gramStart"/>
      <w:r w:rsidRPr="00C87BA3">
        <w:rPr>
          <w:rFonts w:ascii="Times New Roman" w:hAnsi="Times New Roman" w:cs="Times New Roman"/>
          <w:color w:val="000000"/>
          <w:sz w:val="24"/>
          <w:szCs w:val="24"/>
        </w:rPr>
        <w:t>парторганизации  Командорского</w:t>
      </w:r>
      <w:proofErr w:type="gramEnd"/>
      <w:r w:rsidRPr="00C87B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7BA3">
        <w:rPr>
          <w:rFonts w:ascii="Times New Roman" w:hAnsi="Times New Roman" w:cs="Times New Roman"/>
          <w:color w:val="000000"/>
          <w:sz w:val="24"/>
          <w:szCs w:val="24"/>
        </w:rPr>
        <w:t>зверозавода</w:t>
      </w:r>
      <w:proofErr w:type="spellEnd"/>
      <w:r w:rsidRPr="00C87BA3">
        <w:rPr>
          <w:rFonts w:ascii="Times New Roman" w:hAnsi="Times New Roman" w:cs="Times New Roman"/>
          <w:color w:val="000000"/>
          <w:sz w:val="24"/>
          <w:szCs w:val="24"/>
        </w:rPr>
        <w:t xml:space="preserve">. Анатолий </w:t>
      </w:r>
      <w:proofErr w:type="spellStart"/>
      <w:r w:rsidRPr="00C87BA3">
        <w:rPr>
          <w:rFonts w:ascii="Times New Roman" w:hAnsi="Times New Roman" w:cs="Times New Roman"/>
          <w:color w:val="000000"/>
          <w:sz w:val="24"/>
          <w:szCs w:val="24"/>
        </w:rPr>
        <w:t>Демидович</w:t>
      </w:r>
      <w:proofErr w:type="spellEnd"/>
      <w:r w:rsidRPr="00C87BA3">
        <w:rPr>
          <w:rFonts w:ascii="Times New Roman" w:hAnsi="Times New Roman" w:cs="Times New Roman"/>
          <w:color w:val="000000"/>
          <w:sz w:val="24"/>
          <w:szCs w:val="24"/>
        </w:rPr>
        <w:t xml:space="preserve"> Голуб родился в январе 1925года.  </w:t>
      </w:r>
      <w:r w:rsidR="00E7366E">
        <w:rPr>
          <w:rFonts w:ascii="Times New Roman" w:hAnsi="Times New Roman" w:cs="Times New Roman"/>
          <w:color w:val="000000"/>
          <w:sz w:val="24"/>
          <w:szCs w:val="24"/>
        </w:rPr>
        <w:t xml:space="preserve">Воинское </w:t>
      </w:r>
      <w:r w:rsidR="00E7366E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="00E7366E" w:rsidRPr="00E7366E">
        <w:rPr>
          <w:rFonts w:ascii="Times New Roman" w:eastAsiaTheme="minorHAnsi" w:hAnsi="Times New Roman" w:cs="Times New Roman"/>
          <w:sz w:val="24"/>
          <w:szCs w:val="24"/>
          <w:lang w:eastAsia="en-US"/>
        </w:rPr>
        <w:t>вание: рядовой</w:t>
      </w:r>
      <w:r w:rsidR="00E7366E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E7366E" w:rsidRPr="00E736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E7366E" w:rsidRPr="00E7366E" w:rsidRDefault="00E7366E" w:rsidP="00E7366E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366E">
        <w:rPr>
          <w:rFonts w:ascii="Times New Roman" w:eastAsiaTheme="minorHAnsi" w:hAnsi="Times New Roman" w:cs="Times New Roman"/>
          <w:sz w:val="24"/>
          <w:szCs w:val="24"/>
          <w:lang w:eastAsia="en-US"/>
        </w:rPr>
        <w:t>в РККА с 1943 года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E736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Место призыва: </w:t>
      </w:r>
      <w:proofErr w:type="spellStart"/>
      <w:r w:rsidRPr="00E7366E">
        <w:rPr>
          <w:rFonts w:ascii="Times New Roman" w:eastAsiaTheme="minorHAnsi" w:hAnsi="Times New Roman" w:cs="Times New Roman"/>
          <w:sz w:val="24"/>
          <w:szCs w:val="24"/>
          <w:lang w:eastAsia="en-US"/>
        </w:rPr>
        <w:t>Генический</w:t>
      </w:r>
      <w:proofErr w:type="spellEnd"/>
      <w:r w:rsidRPr="00E736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РВК, Украинская ССР, Запорожская обл., </w:t>
      </w:r>
      <w:proofErr w:type="spellStart"/>
      <w:r w:rsidRPr="00E7366E">
        <w:rPr>
          <w:rFonts w:ascii="Times New Roman" w:eastAsiaTheme="minorHAnsi" w:hAnsi="Times New Roman" w:cs="Times New Roman"/>
          <w:sz w:val="24"/>
          <w:szCs w:val="24"/>
          <w:lang w:eastAsia="en-US"/>
        </w:rPr>
        <w:t>Генический</w:t>
      </w:r>
      <w:proofErr w:type="spellEnd"/>
      <w:r w:rsidRPr="00E736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р-н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E736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0508A" w:rsidRPr="00C87BA3" w:rsidRDefault="00A0508A" w:rsidP="00A0508A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7BA3">
        <w:rPr>
          <w:rFonts w:ascii="Times New Roman" w:hAnsi="Times New Roman" w:cs="Times New Roman"/>
          <w:color w:val="000000"/>
          <w:sz w:val="24"/>
          <w:szCs w:val="24"/>
        </w:rPr>
        <w:t xml:space="preserve"> Анатолий в ускоренном режиме прошел обучение по воинской специальности химик–разведчик.</w:t>
      </w:r>
    </w:p>
    <w:p w:rsidR="00A0508A" w:rsidRPr="00C87BA3" w:rsidRDefault="00A0508A" w:rsidP="00E7366E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7BA3">
        <w:rPr>
          <w:rFonts w:ascii="Times New Roman" w:hAnsi="Times New Roman" w:cs="Times New Roman"/>
          <w:color w:val="000000"/>
          <w:sz w:val="24"/>
          <w:szCs w:val="24"/>
        </w:rPr>
        <w:t xml:space="preserve">Первое настоящее боевое крещение Голуб А.Д. получил в Крыму, на Турецком валу, в апреле 1944 года. </w:t>
      </w:r>
      <w:bookmarkStart w:id="0" w:name="_GoBack"/>
      <w:bookmarkEnd w:id="0"/>
    </w:p>
    <w:p w:rsidR="00A0508A" w:rsidRPr="00C87BA3" w:rsidRDefault="00A0508A" w:rsidP="00A0508A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7BA3">
        <w:rPr>
          <w:rFonts w:ascii="Times New Roman" w:hAnsi="Times New Roman" w:cs="Times New Roman"/>
          <w:color w:val="000000"/>
          <w:sz w:val="24"/>
          <w:szCs w:val="24"/>
        </w:rPr>
        <w:t>После освобождения Крыма полк перебросили под Гомель, в Белоруссию. Здесь воинскую часть укомплектовали боевым снаряжением, пополнили личный состав и направили в Прибалтику. За участие в разгроме Курляндской группировки гитл</w:t>
      </w:r>
      <w:r w:rsidR="00E7366E">
        <w:rPr>
          <w:rFonts w:ascii="Times New Roman" w:hAnsi="Times New Roman" w:cs="Times New Roman"/>
          <w:color w:val="000000"/>
          <w:sz w:val="24"/>
          <w:szCs w:val="24"/>
        </w:rPr>
        <w:t xml:space="preserve">еровцев Анатолий </w:t>
      </w:r>
      <w:proofErr w:type="spellStart"/>
      <w:r w:rsidR="00E7366E">
        <w:rPr>
          <w:rFonts w:ascii="Times New Roman" w:hAnsi="Times New Roman" w:cs="Times New Roman"/>
          <w:color w:val="000000"/>
          <w:sz w:val="24"/>
          <w:szCs w:val="24"/>
        </w:rPr>
        <w:t>Демидович</w:t>
      </w:r>
      <w:proofErr w:type="spellEnd"/>
      <w:r w:rsidR="00E7366E">
        <w:rPr>
          <w:rFonts w:ascii="Times New Roman" w:hAnsi="Times New Roman" w:cs="Times New Roman"/>
          <w:color w:val="000000"/>
          <w:sz w:val="24"/>
          <w:szCs w:val="24"/>
        </w:rPr>
        <w:t xml:space="preserve"> был награжден медалью «</w:t>
      </w:r>
      <w:r w:rsidRPr="00C87BA3">
        <w:rPr>
          <w:rFonts w:ascii="Times New Roman" w:hAnsi="Times New Roman" w:cs="Times New Roman"/>
          <w:color w:val="000000"/>
          <w:sz w:val="24"/>
          <w:szCs w:val="24"/>
        </w:rPr>
        <w:t xml:space="preserve">За боевые заслуги». Победу Анатолий </w:t>
      </w:r>
      <w:proofErr w:type="spellStart"/>
      <w:r w:rsidRPr="00C87BA3">
        <w:rPr>
          <w:rFonts w:ascii="Times New Roman" w:hAnsi="Times New Roman" w:cs="Times New Roman"/>
          <w:color w:val="000000"/>
          <w:sz w:val="24"/>
          <w:szCs w:val="24"/>
        </w:rPr>
        <w:t>Демидович</w:t>
      </w:r>
      <w:proofErr w:type="spellEnd"/>
      <w:r w:rsidRPr="00C87BA3">
        <w:rPr>
          <w:rFonts w:ascii="Times New Roman" w:hAnsi="Times New Roman" w:cs="Times New Roman"/>
          <w:color w:val="000000"/>
          <w:sz w:val="24"/>
          <w:szCs w:val="24"/>
        </w:rPr>
        <w:t xml:space="preserve"> встретил в Прибалтике, но демобилизовался из Советской Армии только в 1948 году.</w:t>
      </w:r>
    </w:p>
    <w:p w:rsidR="00A0508A" w:rsidRPr="00C87BA3" w:rsidRDefault="00A0508A" w:rsidP="00A0508A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7BA3">
        <w:rPr>
          <w:rFonts w:ascii="Times New Roman" w:hAnsi="Times New Roman" w:cs="Times New Roman"/>
          <w:color w:val="000000"/>
          <w:sz w:val="24"/>
          <w:szCs w:val="24"/>
        </w:rPr>
        <w:t xml:space="preserve">Фронтовик, ветеран труда Голуб Анатолий </w:t>
      </w:r>
      <w:proofErr w:type="spellStart"/>
      <w:r w:rsidRPr="00C87BA3">
        <w:rPr>
          <w:rFonts w:ascii="Times New Roman" w:hAnsi="Times New Roman" w:cs="Times New Roman"/>
          <w:color w:val="000000"/>
          <w:sz w:val="24"/>
          <w:szCs w:val="24"/>
        </w:rPr>
        <w:t>Демидович</w:t>
      </w:r>
      <w:proofErr w:type="spellEnd"/>
      <w:r w:rsidRPr="00C87BA3">
        <w:rPr>
          <w:rFonts w:ascii="Times New Roman" w:hAnsi="Times New Roman" w:cs="Times New Roman"/>
          <w:color w:val="000000"/>
          <w:sz w:val="24"/>
          <w:szCs w:val="24"/>
        </w:rPr>
        <w:t xml:space="preserve"> награжден шестью государственными наградами, он очень гордился своими боевыми наградами, особенно медалью «За победу над Германией».</w:t>
      </w:r>
    </w:p>
    <w:p w:rsidR="00A0508A" w:rsidRPr="00DF46F6" w:rsidRDefault="00A0508A" w:rsidP="00A0508A">
      <w:pPr>
        <w:suppressAutoHyphens/>
        <w:autoSpaceDE w:val="0"/>
        <w:autoSpaceDN w:val="0"/>
        <w:adjustRightInd w:val="0"/>
        <w:spacing w:after="0" w:line="264" w:lineRule="atLeast"/>
        <w:jc w:val="right"/>
        <w:textAlignment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DF46F6">
        <w:rPr>
          <w:rFonts w:ascii="Times New Roman" w:hAnsi="Times New Roman" w:cs="Times New Roman"/>
          <w:b/>
          <w:bCs/>
          <w:i/>
          <w:iCs/>
          <w:color w:val="000000"/>
        </w:rPr>
        <w:t>Н.Н. Извеков</w:t>
      </w:r>
      <w:r w:rsidR="00E7366E">
        <w:rPr>
          <w:rFonts w:ascii="Times New Roman" w:hAnsi="Times New Roman" w:cs="Times New Roman"/>
          <w:b/>
          <w:bCs/>
          <w:i/>
          <w:iCs/>
          <w:color w:val="000000"/>
        </w:rPr>
        <w:t>, председатель отделения Союза Пенсионеров в Алеутском районе.</w:t>
      </w:r>
    </w:p>
    <w:p w:rsidR="00A0508A" w:rsidRDefault="00A0508A" w:rsidP="00A0508A"/>
    <w:p w:rsidR="002E3204" w:rsidRDefault="00E7366E">
      <w:r w:rsidRPr="00E7366E">
        <w:rPr>
          <w:noProof/>
        </w:rPr>
        <w:drawing>
          <wp:inline distT="0" distB="0" distL="0" distR="0">
            <wp:extent cx="5940425" cy="2222104"/>
            <wp:effectExtent l="0" t="0" r="3175" b="6985"/>
            <wp:docPr id="1" name="Рисунок 1" descr="D:\отдел по культуре.спорту,туризму,работа\Мин-во КУЛЬТУРЫ\культура\70-летие победы\ветераныи\Ветераны фото к статье\Голуб А.Д. при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тдел по культуре.спорту,туризму,работа\Мин-во КУЛЬТУРЫ\культура\70-летие победы\ветераныи\Ветераны фото к статье\Голуб А.Д. приказ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2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3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X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D0"/>
    <w:rsid w:val="00036D89"/>
    <w:rsid w:val="007F54D0"/>
    <w:rsid w:val="00A0508A"/>
    <w:rsid w:val="00B8129E"/>
    <w:rsid w:val="00E7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50DB7-A3E8-4978-8876-B018E84B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08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2015-04-28T02:27:00Z</dcterms:created>
  <dcterms:modified xsi:type="dcterms:W3CDTF">2016-04-26T00:22:00Z</dcterms:modified>
</cp:coreProperties>
</file>