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08" w:rsidRPr="00BD6C08" w:rsidRDefault="00BD6C08" w:rsidP="00BD6C08">
      <w:pPr>
        <w:spacing w:before="440" w:after="220" w:line="240" w:lineRule="auto"/>
        <w:outlineLvl w:val="2"/>
        <w:rPr>
          <w:rFonts w:ascii="Arial" w:eastAsia="Times New Roman" w:hAnsi="Arial" w:cs="Arial"/>
          <w:color w:val="777777"/>
          <w:sz w:val="56"/>
          <w:szCs w:val="56"/>
          <w:lang w:eastAsia="ru-RU"/>
        </w:rPr>
      </w:pPr>
      <w:proofErr w:type="spellStart"/>
      <w:r w:rsidRPr="00BD6C08">
        <w:rPr>
          <w:rFonts w:ascii="Arial" w:eastAsia="Times New Roman" w:hAnsi="Arial" w:cs="Arial"/>
          <w:color w:val="777777"/>
          <w:sz w:val="56"/>
          <w:szCs w:val="56"/>
          <w:lang w:eastAsia="ru-RU"/>
        </w:rPr>
        <w:t>Нечунаев</w:t>
      </w:r>
      <w:proofErr w:type="spellEnd"/>
      <w:r w:rsidRPr="00BD6C08">
        <w:rPr>
          <w:rFonts w:ascii="Arial" w:eastAsia="Times New Roman" w:hAnsi="Arial" w:cs="Arial"/>
          <w:color w:val="777777"/>
          <w:sz w:val="56"/>
          <w:szCs w:val="56"/>
          <w:lang w:eastAsia="ru-RU"/>
        </w:rPr>
        <w:t xml:space="preserve"> Иван Кузьмич</w:t>
      </w:r>
      <w:r w:rsidRPr="00BD6C08">
        <w:rPr>
          <w:rFonts w:ascii="Arial" w:eastAsia="Times New Roman" w:hAnsi="Arial" w:cs="Arial"/>
          <w:color w:val="777777"/>
          <w:sz w:val="56"/>
          <w:lang w:eastAsia="ru-RU"/>
        </w:rPr>
        <w:t> 1913г.р.</w:t>
      </w:r>
    </w:p>
    <w:p w:rsidR="00BD6C08" w:rsidRPr="00BD6C08" w:rsidRDefault="00BD6C08" w:rsidP="00BD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</w:r>
    </w:p>
    <w:p w:rsidR="00BD6C08" w:rsidRPr="00BD6C08" w:rsidRDefault="00BD6C08" w:rsidP="00BD6C08">
      <w:pPr>
        <w:spacing w:after="0" w:line="45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D6C08">
        <w:rPr>
          <w:rFonts w:ascii="Arial" w:eastAsia="Times New Roman" w:hAnsi="Arial" w:cs="Arial"/>
          <w:color w:val="333333"/>
          <w:sz w:val="32"/>
          <w:lang w:eastAsia="ru-RU"/>
        </w:rPr>
        <w:t>Звание: рядовой </w:t>
      </w:r>
      <w:r w:rsidRPr="00BD6C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</w:r>
      <w:r w:rsidRPr="00BD6C08">
        <w:rPr>
          <w:rFonts w:ascii="Arial" w:eastAsia="Times New Roman" w:hAnsi="Arial" w:cs="Arial"/>
          <w:color w:val="333333"/>
          <w:sz w:val="32"/>
          <w:lang w:eastAsia="ru-RU"/>
        </w:rPr>
        <w:t xml:space="preserve">в РККА с 28.10.1941 года Место призыва: </w:t>
      </w:r>
      <w:proofErr w:type="spellStart"/>
      <w:r w:rsidRPr="00BD6C08">
        <w:rPr>
          <w:rFonts w:ascii="Arial" w:eastAsia="Times New Roman" w:hAnsi="Arial" w:cs="Arial"/>
          <w:color w:val="333333"/>
          <w:sz w:val="32"/>
          <w:lang w:eastAsia="ru-RU"/>
        </w:rPr>
        <w:t>Рубцовский</w:t>
      </w:r>
      <w:proofErr w:type="spellEnd"/>
      <w:r w:rsidRPr="00BD6C08">
        <w:rPr>
          <w:rFonts w:ascii="Arial" w:eastAsia="Times New Roman" w:hAnsi="Arial" w:cs="Arial"/>
          <w:color w:val="333333"/>
          <w:sz w:val="32"/>
          <w:lang w:eastAsia="ru-RU"/>
        </w:rPr>
        <w:t xml:space="preserve"> РВК, Алтайский край, </w:t>
      </w:r>
      <w:proofErr w:type="spellStart"/>
      <w:r w:rsidRPr="00BD6C08">
        <w:rPr>
          <w:rFonts w:ascii="Arial" w:eastAsia="Times New Roman" w:hAnsi="Arial" w:cs="Arial"/>
          <w:color w:val="333333"/>
          <w:sz w:val="32"/>
          <w:lang w:eastAsia="ru-RU"/>
        </w:rPr>
        <w:t>Рубцовский</w:t>
      </w:r>
      <w:proofErr w:type="spellEnd"/>
      <w:r w:rsidRPr="00BD6C08">
        <w:rPr>
          <w:rFonts w:ascii="Arial" w:eastAsia="Times New Roman" w:hAnsi="Arial" w:cs="Arial"/>
          <w:color w:val="333333"/>
          <w:sz w:val="32"/>
          <w:lang w:eastAsia="ru-RU"/>
        </w:rPr>
        <w:t xml:space="preserve"> р-н </w:t>
      </w:r>
      <w:r w:rsidRPr="00BD6C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</w:r>
      <w:r w:rsidRPr="00BD6C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</w:r>
      <w:r w:rsidRPr="00BD6C08">
        <w:rPr>
          <w:rFonts w:ascii="Arial" w:eastAsia="Times New Roman" w:hAnsi="Arial" w:cs="Arial"/>
          <w:color w:val="333333"/>
          <w:sz w:val="32"/>
          <w:lang w:eastAsia="ru-RU"/>
        </w:rPr>
        <w:t xml:space="preserve">Место службы: 1341 </w:t>
      </w:r>
      <w:proofErr w:type="spellStart"/>
      <w:r w:rsidRPr="00BD6C08">
        <w:rPr>
          <w:rFonts w:ascii="Arial" w:eastAsia="Times New Roman" w:hAnsi="Arial" w:cs="Arial"/>
          <w:color w:val="333333"/>
          <w:sz w:val="32"/>
          <w:lang w:eastAsia="ru-RU"/>
        </w:rPr>
        <w:t>сп</w:t>
      </w:r>
      <w:proofErr w:type="spellEnd"/>
      <w:r w:rsidRPr="00BD6C08">
        <w:rPr>
          <w:rFonts w:ascii="Arial" w:eastAsia="Times New Roman" w:hAnsi="Arial" w:cs="Arial"/>
          <w:color w:val="333333"/>
          <w:sz w:val="32"/>
          <w:lang w:eastAsia="ru-RU"/>
        </w:rPr>
        <w:t xml:space="preserve"> 319 </w:t>
      </w:r>
      <w:proofErr w:type="spellStart"/>
      <w:r w:rsidRPr="00BD6C08">
        <w:rPr>
          <w:rFonts w:ascii="Arial" w:eastAsia="Times New Roman" w:hAnsi="Arial" w:cs="Arial"/>
          <w:color w:val="333333"/>
          <w:sz w:val="32"/>
          <w:lang w:eastAsia="ru-RU"/>
        </w:rPr>
        <w:t>сд</w:t>
      </w:r>
      <w:proofErr w:type="spellEnd"/>
      <w:r w:rsidRPr="00BD6C08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BD6C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</w:r>
      <w:r w:rsidRPr="00BD6C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</w:r>
      <w:r w:rsidRPr="00BD6C08">
        <w:rPr>
          <w:rFonts w:ascii="Arial" w:eastAsia="Times New Roman" w:hAnsi="Arial" w:cs="Arial"/>
          <w:color w:val="333333"/>
          <w:sz w:val="32"/>
          <w:lang w:eastAsia="ru-RU"/>
        </w:rPr>
        <w:t>Дата подвига: 19.01.1944,20.01.1944 </w:t>
      </w:r>
    </w:p>
    <w:p w:rsidR="00BD6C08" w:rsidRPr="00BD6C08" w:rsidRDefault="00BD6C08" w:rsidP="00BD6C08">
      <w:pPr>
        <w:spacing w:after="0" w:line="457" w:lineRule="atLeast"/>
        <w:rPr>
          <w:rFonts w:ascii="Arial" w:eastAsia="Times New Roman" w:hAnsi="Arial" w:cs="Arial"/>
          <w:color w:val="888888"/>
          <w:sz w:val="27"/>
          <w:szCs w:val="27"/>
          <w:lang w:eastAsia="ru-RU"/>
        </w:rPr>
      </w:pPr>
      <w:r w:rsidRPr="00BD6C08">
        <w:rPr>
          <w:rFonts w:ascii="Arial" w:eastAsia="Times New Roman" w:hAnsi="Arial" w:cs="Arial"/>
          <w:color w:val="888888"/>
          <w:sz w:val="27"/>
          <w:szCs w:val="27"/>
          <w:lang w:eastAsia="ru-RU"/>
        </w:rPr>
        <w:t>№ записи: 18934038</w:t>
      </w:r>
    </w:p>
    <w:p w:rsidR="00BD6C08" w:rsidRPr="00BD6C08" w:rsidRDefault="00BD6C08" w:rsidP="00BD6C08">
      <w:pPr>
        <w:spacing w:after="220" w:line="45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D6C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Архивные документы о данном награждении:</w:t>
      </w:r>
    </w:p>
    <w:p w:rsidR="00BD6C08" w:rsidRPr="00BD6C08" w:rsidRDefault="00BD6C08" w:rsidP="00BD6C08">
      <w:pPr>
        <w:spacing w:after="220" w:line="45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D6C0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I. Прика</w:t>
      </w:r>
      <w:proofErr w:type="gramStart"/>
      <w:r w:rsidRPr="00BD6C0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з(</w:t>
      </w:r>
      <w:proofErr w:type="gramEnd"/>
      <w:r w:rsidRPr="00BD6C0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указ) о награждении и сопроводительные документы к нему</w:t>
      </w:r>
    </w:p>
    <w:p w:rsidR="00BD6C08" w:rsidRPr="00BD6C08" w:rsidRDefault="00BD6C08" w:rsidP="00BD6C08">
      <w:pPr>
        <w:spacing w:after="220" w:line="45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hyperlink r:id="rId4" w:history="1">
        <w:r w:rsidRPr="00BD6C08">
          <w:rPr>
            <w:rFonts w:ascii="Arial" w:eastAsia="Times New Roman" w:hAnsi="Arial" w:cs="Arial"/>
            <w:color w:val="428BCA"/>
            <w:sz w:val="32"/>
            <w:lang w:eastAsia="ru-RU"/>
          </w:rPr>
          <w:t>- первая страница приказа или указа</w:t>
        </w:r>
      </w:hyperlink>
    </w:p>
    <w:p w:rsidR="00BD6C08" w:rsidRPr="00BD6C08" w:rsidRDefault="00BD6C08" w:rsidP="00BD6C08">
      <w:pPr>
        <w:spacing w:after="220" w:line="45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hyperlink r:id="rId5" w:history="1">
        <w:r w:rsidRPr="00BD6C08">
          <w:rPr>
            <w:rFonts w:ascii="Arial" w:eastAsia="Times New Roman" w:hAnsi="Arial" w:cs="Arial"/>
            <w:color w:val="428BCA"/>
            <w:sz w:val="32"/>
            <w:lang w:eastAsia="ru-RU"/>
          </w:rPr>
          <w:t>- строка в наградном списке</w:t>
        </w:r>
      </w:hyperlink>
    </w:p>
    <w:p w:rsidR="00BD6C08" w:rsidRPr="00BD6C08" w:rsidRDefault="00BD6C08" w:rsidP="00BD6C08">
      <w:pPr>
        <w:spacing w:after="220" w:line="45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D6C0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II. Учетная картотека</w:t>
      </w:r>
    </w:p>
    <w:p w:rsidR="00BD6C08" w:rsidRPr="00BD6C08" w:rsidRDefault="00BD6C08" w:rsidP="00BD6C08">
      <w:pPr>
        <w:spacing w:after="220" w:line="45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hyperlink r:id="rId6" w:history="1">
        <w:r w:rsidRPr="00BD6C08">
          <w:rPr>
            <w:rFonts w:ascii="Arial" w:eastAsia="Times New Roman" w:hAnsi="Arial" w:cs="Arial"/>
            <w:color w:val="428BCA"/>
            <w:sz w:val="32"/>
            <w:lang w:eastAsia="ru-RU"/>
          </w:rPr>
          <w:t>- данные в учетной картотеке</w:t>
        </w:r>
      </w:hyperlink>
    </w:p>
    <w:p w:rsidR="00BD6C08" w:rsidRPr="00BD6C08" w:rsidRDefault="00BD6C08" w:rsidP="00BD6C08">
      <w:pPr>
        <w:spacing w:after="0" w:line="457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D6C0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Медаль «За отвагу»</w:t>
      </w:r>
      <w:r w:rsidRPr="00BD6C08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BD6C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</w:r>
      <w:r w:rsidRPr="00BD6C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647700" cy="1358900"/>
            <wp:effectExtent l="0" t="0" r="0" b="0"/>
            <wp:docPr id="1" name="Рисунок 1" descr="http://www.podvignaroda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C2" w:rsidRDefault="008A35C2"/>
    <w:sectPr w:rsidR="008A35C2" w:rsidSect="008A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D6C08"/>
    <w:rsid w:val="008A35C2"/>
    <w:rsid w:val="00BD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2"/>
  </w:style>
  <w:style w:type="paragraph" w:styleId="3">
    <w:name w:val="heading 3"/>
    <w:basedOn w:val="a"/>
    <w:link w:val="30"/>
    <w:uiPriority w:val="9"/>
    <w:qFormat/>
    <w:rsid w:val="00BD6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C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D6C08"/>
  </w:style>
  <w:style w:type="character" w:customStyle="1" w:styleId="ng-binding">
    <w:name w:val="ng-binding"/>
    <w:basedOn w:val="a0"/>
    <w:rsid w:val="00BD6C08"/>
  </w:style>
  <w:style w:type="paragraph" w:styleId="a3">
    <w:name w:val="Normal (Web)"/>
    <w:basedOn w:val="a"/>
    <w:uiPriority w:val="99"/>
    <w:semiHidden/>
    <w:unhideWhenUsed/>
    <w:rsid w:val="00BD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6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389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vignaroda.ru/?" TargetMode="External"/><Relationship Id="rId5" Type="http://schemas.openxmlformats.org/officeDocument/2006/relationships/hyperlink" Target="http://www.podvignaroda.ru/?" TargetMode="External"/><Relationship Id="rId4" Type="http://schemas.openxmlformats.org/officeDocument/2006/relationships/hyperlink" Target="http://www.podvignaroda.ru/?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2016-04-28T09:44:00Z</dcterms:created>
  <dcterms:modified xsi:type="dcterms:W3CDTF">2016-04-28T09:44:00Z</dcterms:modified>
</cp:coreProperties>
</file>