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Arial" w:eastAsia="Times New Roman" w:hAnsi="Arial" w:cs="Arial"/>
          <w:color w:val="6B6B6B"/>
          <w:sz w:val="20"/>
          <w:szCs w:val="20"/>
        </w:rPr>
      </w:pPr>
      <w:r>
        <w:rPr>
          <w:rFonts w:ascii="Tahoma" w:hAnsi="Tahoma" w:cs="Tahoma"/>
          <w:caps/>
          <w:color w:val="8B6438"/>
          <w:sz w:val="20"/>
          <w:szCs w:val="20"/>
          <w:shd w:val="clear" w:color="auto" w:fill="F5F5F5"/>
        </w:rPr>
        <w:t>ВЫДЕРЖКИ ИЗ КНИГИ О ГРОДНЕНСКОМ УРЕ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Итак, первым пунктом ожесточенной борьбы на позициях наших укреплений был район местечка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г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>. Гродно.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>
        <w:rPr>
          <w:noProof/>
        </w:rPr>
        <w:drawing>
          <wp:inline distT="0" distB="0" distL="0" distR="0">
            <wp:extent cx="5940425" cy="4014428"/>
            <wp:effectExtent l="19050" t="0" r="3175" b="0"/>
            <wp:docPr id="11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B6B6B"/>
          <w:sz w:val="20"/>
          <w:szCs w:val="20"/>
        </w:rPr>
        <w:t xml:space="preserve"> 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Наше внимание к этому району привлекло печальное событие, каких немало случалось после войны на земле Белоруссии. Осенью 1963 года геологи, работавшие у пограничного местечка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обнаружили под бетонными глыбами взорванного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останки воинов - его защитников. Время не сохранило солдатские документы. Только у одного из погибших нашли медальон на имя красноармейца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Хадиба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Хабирова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уроженца Башкирии.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Хадиб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вместе с его девятью боевыми друзьями покоится в братской могиле в местечке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Об их боевых делах говорят руины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который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до последнего часа они защищали.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color w:val="6B6B6B"/>
          <w:sz w:val="20"/>
          <w:szCs w:val="20"/>
        </w:rPr>
        <w:drawing>
          <wp:inline distT="0" distB="0" distL="0" distR="0">
            <wp:extent cx="1457325" cy="2219325"/>
            <wp:effectExtent l="19050" t="0" r="9525" b="0"/>
            <wp:docPr id="2" name="Рисунок 2" descr="http://213sp56sd.ucoz.ru/foto_184/sold/khabiro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3sp56sd.ucoz.ru/foto_184/sold/khabirov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 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Хабиров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Адиб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Хикматуллинович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15.03.1920 г.р., Башкирская АССР,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Туймазинский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р-н,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Арслановский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/с, д.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Богады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Призван 10.10.1940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Буздякский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РВК, Башкирская АССР,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Буздякский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р-н. в/ч5263 г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.Л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>ида.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6" w:history="1">
        <w:r w:rsidRPr="00BD4E07">
          <w:rPr>
            <w:rFonts w:ascii="Arial" w:eastAsia="Times New Roman" w:hAnsi="Arial" w:cs="Arial"/>
            <w:color w:val="C48B49"/>
            <w:sz w:val="20"/>
          </w:rPr>
          <w:t>Анкета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Погиб в бою. Останки были обнаружены в 1964г. в одном из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68 УР. Ошибочно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принят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за бойца 9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опаб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С учетом воспоминаний выжившего красноармейца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Алексеено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Хабиров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А.Х. служил в 1 батальоне,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800080"/>
          <w:sz w:val="20"/>
          <w:szCs w:val="20"/>
        </w:rPr>
        <w:t>курсант учебной роты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184 СП 56 СД.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7" w:history="1">
        <w:proofErr w:type="gramStart"/>
        <w:r w:rsidRPr="00BD4E07">
          <w:rPr>
            <w:rFonts w:ascii="Arial" w:eastAsia="Times New Roman" w:hAnsi="Arial" w:cs="Arial"/>
            <w:color w:val="C48B49"/>
            <w:sz w:val="20"/>
          </w:rPr>
          <w:t>Похоронен</w:t>
        </w:r>
        <w:proofErr w:type="gramEnd"/>
        <w:r w:rsidRPr="00BD4E07">
          <w:rPr>
            <w:rFonts w:ascii="Arial" w:eastAsia="Times New Roman" w:hAnsi="Arial" w:cs="Arial"/>
            <w:color w:val="C48B49"/>
            <w:sz w:val="20"/>
          </w:rPr>
          <w:t xml:space="preserve"> в сквере г.п. Сопоцкин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>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lastRenderedPageBreak/>
        <w:t xml:space="preserve">Но и донесения противника довольно обстоятельно говорят об этих боях. В донесении командира 28 пехотной дивизии говорится: "На участке укреплений от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Солоцкино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севернее... речь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идет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прежде всего о противнике, который твердо решил держаться любой ценой и выполнил это. Наступление по действующим в настоящее время основным принципам не давало здесь успеха...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1924050"/>
            <wp:effectExtent l="19050" t="0" r="0" b="0"/>
            <wp:wrapSquare wrapText="bothSides"/>
            <wp:docPr id="10" name="Рисунок 2" descr="http://213sp56sd.ucoz.ru/68_ur/khabrivickij_68_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3sp56sd.ucoz.ru/68_ur/khabrivickij_68_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Только с помощью мощных подрывных средств можно было уничтожить один ДОТ за другим... Для захвата многочисленных сооружений средств дивизии было недостаточно".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Tahoma" w:eastAsia="Times New Roman" w:hAnsi="Tahoma" w:cs="Tahoma"/>
          <w:color w:val="6B6B6B"/>
          <w:sz w:val="17"/>
          <w:szCs w:val="17"/>
        </w:rPr>
        <w:br/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В документах говорится, что "русские защищаются в оборонительных сооружениях умело и искусно", неожиданно открывают огонь, нередко переходят в контратаки, дерутся врукопашную,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осаждавшим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"приходилось неоднократно отражать многочисленные и внезапные вылазки русских... солдаты же, прорвавшиеся из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на открытую местность, и там оказывали упорное сопротивление". Даже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сетовал враг, недостаточно взорвать одну амбразуру или выход из сооружения. "Приходилось вести борьбу за каждое помещение, так как, как правило, удавалось захватить лишь тех солдат, которые находились в данном подорванном отсеке".</w:t>
      </w:r>
      <w:r w:rsidRPr="00BD4E07">
        <w:rPr>
          <w:rFonts w:ascii="Tahoma" w:eastAsia="Times New Roman" w:hAnsi="Tahoma" w:cs="Tahoma"/>
          <w:color w:val="6B6B6B"/>
          <w:sz w:val="17"/>
          <w:szCs w:val="17"/>
        </w:rPr>
        <w:br/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Судя по донесениям, гитлеровцы полагали: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сражались офицерские части или войска специального назначения. В действительности это были рядовые, линейные подразделения и части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укрепленных районов. Так, в районе Гродно вновь построенные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занимали подразделения 68 Гродненского укрепрайона - его 9-й отдельный пулеметный батальон в районе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10-й Отдельный пулеметный батальон в районе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Липска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Воины этих частей укрепрайона с самого начала войны героически и самоотверженно отстаивали свои позиции. Об этом свидетельствует донесение начальника Отдела политической пропаганды 68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УРа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полкового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комиссара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Хабровицкого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от 30.06.1941 года "О боевых действиях частей 68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УРа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 22.06.1941 года", в котором говорится: "22.06.1941 года в 4 часа противник открыл сильный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артогонь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 всему району 9 и 10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опб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После 1,5 часовой артподготовки противник перешел в наступление,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пульбаты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вступили в бой, открыв огонь из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 наступающему противнику... До 14.00 22.06.1941 г. с командного пункта комендант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УРа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поддерживал с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пульбатами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телефонную связь, которая позднее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прекратилась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восстановить ее не удалось, так как к этому времени полевые войска отошли... Судьба личного состава 9 и 10 Отдельных пулеметных батальонов, находившихся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неизвестна". В донесении говорилось, что батальоны укрепрайона были подняты по боевой тревоге ночью за два часа до нападения фашистов и до начала вражеской артподготовки успели занять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загрузить в них боеприпасы.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Для оказания помощи штабом и отделом политической пропаганды укрепрайона в 9-й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опб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были направлены начальник штаба артиллерии капитан А.И. Титов  и начальник партийной школы Г.Л. Гришаев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895475"/>
            <wp:effectExtent l="19050" t="0" r="9525" b="0"/>
            <wp:wrapSquare wrapText="bothSides"/>
            <wp:docPr id="3" name="Рисунок 3" descr="http://213sp56sd.ucoz.ru/68_ur/t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3sp56sd.ucoz.ru/68_ur/tit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1933575"/>
            <wp:effectExtent l="19050" t="0" r="0" b="0"/>
            <wp:wrapSquare wrapText="bothSides"/>
            <wp:docPr id="4" name="Рисунок 4" descr="http://213sp56sd.ucoz.ru/68_ur/grish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3sp56sd.ucoz.ru/68_ur/grishae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lastRenderedPageBreak/>
        <w:t xml:space="preserve">В середине дня 22 июня враг прорвал линию фронта на стыке пулеметных батальонов, вышел на левый фланг, а затем и в тыл 9-го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опб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.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Были обойдены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10 батальона. Наши воины, сражавшиеся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оказались отрезанными...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Работа над архивными документами и в Главном управлении кадров Министерства Обороны позволила установить новые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факты о боях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укрепрайонов, выявить имена многих воинов-героев этой борьбы, найти некоторых оставшихся в живых защитников.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В августе 1941 года линию фронта под городом Речица на Днепре перешла группа советских офицеров. Они еле передвигались, были до предела измождены. В составе группы были офицеры из руководства 68 укрепрайона А.И. Титов и Г.Л. Гришаев. Их письменные доклады командованию раскрывали новые имена, приводили новые факты. Когда в 4 часа утра 22 июня, писали офицеры, противник открыл ураганный огонь, а в воздухе появились вражеские самолеты, местечко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ближайшие деревни вскоре заполыхали огнями пожаров. Командир 9 отдельного пулеметного батальона капитан Петр Васильевич Жила вместе с прибывшими офицерами выехал на командный пункт, находившийся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. Он лично возглавил борьбу опорных пунктов с наседавшим врагом. А.И. Титов и Г.Л. Гришаев помогали комбату.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19225" cy="1971675"/>
            <wp:effectExtent l="19050" t="0" r="9525" b="0"/>
            <wp:wrapSquare wrapText="bothSides"/>
            <wp:docPr id="5" name="Рисунок 5" descr="http://213sp56sd.ucoz.ru/pic_zh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3sp56sd.ucoz.ru/pic_zhi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Вплоть до 26 июня 1941 года гарнизоны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батальона вели ожесточенный бой с врагом, это были необычайно героические и полные трагизма дни. Сражались в полном отрыве от своих сил. Отбивали атаки противника в лоб, с тыла и флангов. Отбивали натиск его штурмовых групп, вооруженных штурмовыми орудиями, скорострельными пушками и пулеметами, дымовыми зарядами и взрывчаткой.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Лишь частично построенные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сражались в одиночку или мелкими группами, часто не имея огневой связи друг с другом, не прикрывая друг друга.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Поэтому бойцам, вооруженным пулеметами и винтовками, приходилось нередко вести бой из окопов, вырытых на подступах к укреплениям. Используя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непростреливаемые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из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участки и численную слабость наших укреплений, гитлеровцам удавалось одно за другим блокировать укрепления и подрывать их. И тогда командир батальона П.В. Жила решает пойти на прорыв.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На правом фланге, тоже в окружении, у самого Немана, сражался, истекая кровью, 213-й стрелковый полк 56-й стрелковой дивизии. Его командир майор Яковлев Тимофей Яковлевич предложил совместно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форсировать Неман у селения Гожа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а потом, двигаясь лесами в северо-восточном направлении, пробиваясь к линии фронта. В ходе жестокого боя 26 июня 1941 года остатки полка и батальона форсировали Неман, продвигаясь в направлении на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Друскеники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.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33575"/>
            <wp:effectExtent l="19050" t="0" r="0" b="0"/>
            <wp:wrapSquare wrapText="bothSides"/>
            <wp:docPr id="6" name="Рисунок 6" descr="http://213sp56sd.ucoz.ru/foto/foto_kom/komandir_213_sp_jakovlev_t.j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3sp56sd.ucoz.ru/foto/foto_kom/komandir_213_sp_jakovlev_t.ja.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E07" w:rsidRPr="00BD4E07" w:rsidRDefault="00BD4E07" w:rsidP="00BD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7">
        <w:rPr>
          <w:rFonts w:ascii="Tahoma" w:eastAsia="Times New Roman" w:hAnsi="Tahoma" w:cs="Tahoma"/>
          <w:color w:val="6B6B6B"/>
          <w:sz w:val="17"/>
          <w:szCs w:val="17"/>
        </w:rPr>
        <w:br/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При этом под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Друскениками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выдержали ожесточенную схватку с врагом, разгромив часть его сил. Бывший курсант учебной роты полка, учитель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Султан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Аскерханов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сообщил, что это был 142 пехотный полк противника. При этом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,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пишет он, было взято 180 пленных, 15 машин, повозки, оружие, знамя. "Я хорошо помню, - заключает он, - что знамя взял старший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сержант Комиссаров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родом из Орехово-Зуева под Москвой". Движение на восток, к фронту, продолжалось. В нескольких боях и стычках с преследовавшими остатки полка и батальона гитлеровцами погибли многие бойцы и командиры, среди них комиссар полка Черных, политрук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Репало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младший лейтенант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Тибилов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Раненым был схвачен врагом командир 213 стрелкового полка майор Т.Я. Яковлев. О его последних часах жизни рассказывает встретивший Яковлева во вражеском концлагере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Сувалки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бывший писарь первого батальона, однофамилец своего командира полка красноармеец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Л.Ф. Яковлев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: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"Он был худ, избит, в порванной одежде, ранен, но в своей форме. На прощание уверил нас в неизбежной победе над фашистами. "Не гнитесь перед врагом, сражайтесь и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боритесь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кто и где как сможет" - это было его последнее к нам обращение, нас уже пинками гнали дальше. А позднее мы услышали, что майора Яковлева враги застрелили. При его ненависти к врагу этому нельзя было не поверить".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И все же нескольким группам бойцов и командиров 213 стрелкового полка и 9 пулеметного батальона удалось достичь линии фронта, присоединиться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к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своим. Был среди них и капитан П.В. Жила. Он продолжал сражаться на фронте, получил звание майора, командуя стрелковым полком. 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lastRenderedPageBreak/>
        <w:t>В январе 1943 года в бою под Новороссийском был тяжело ранен, лишился ноги. 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3" w:history="1">
        <w:r w:rsidRPr="00BD4E07">
          <w:rPr>
            <w:rFonts w:ascii="Arial" w:eastAsia="Times New Roman" w:hAnsi="Arial" w:cs="Arial"/>
            <w:color w:val="C48B49"/>
            <w:sz w:val="20"/>
          </w:rPr>
          <w:t>Наградной лист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И жил после войны в Ростове-на-Дону. В свое время от него поступило письмо: "Мужественно сражались все гарнизоны, - пишет он. - И укрепления 1-й роты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лейтенанта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Паниклева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 И.А.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 располагавшейся по Августовскому каналу от реки Неман. И расчеты 2-й роты у села Новоселки, фамилию командира которой, к сожалению, забыл.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Этой роте принадлежал ДОТ, в котором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погибли</w:t>
      </w:r>
      <w:proofErr w:type="gram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X</w:t>
      </w:r>
      <w:proofErr w:type="gram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.Хабиров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и его боевые друзья.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7" name="Рисунок 7" descr="http://213sp56sd.ucoz.ru/9_opab/kobylkin_t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3sp56sd.ucoz.ru/9_opab/kobylkin_t_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И учебная рота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Кабылкина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 Т.И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в районе деревни Новинки. 3-я рота нашего батальона располагалась от нас в большом отрыве - в районе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г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Августов. Как там обстояло дело, сведений не имею. Трудно выделить кого-то особо. Если враг не прошел и не прорвал оборону 9-го отдельного пулеметного батальона,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значит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сражались не отдельные лица, а весь состав батальона достойно встретил врага".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Трагично сложилась фронтовая судьба А.И. Титова и Г.Л. Гришаева. Они после выхода из окружения снова вернулись на фронт, командовали полками.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Подполковник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А.И</w:t>
      </w:r>
      <w:proofErr w:type="spellEnd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. Титов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погиб 23 сентября 1944 года, командуя артиллерией 12-й Краснознаменной бригады морской пехоты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5" w:history="1">
        <w:r w:rsidRPr="00BD4E07">
          <w:rPr>
            <w:rFonts w:ascii="Arial" w:eastAsia="Times New Roman" w:hAnsi="Arial" w:cs="Arial"/>
            <w:color w:val="C48B49"/>
            <w:sz w:val="20"/>
          </w:rPr>
          <w:t>ссылка,№553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>. Наградной лист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6" w:history="1">
        <w:r w:rsidRPr="00BD4E07">
          <w:rPr>
            <w:rFonts w:ascii="Arial" w:eastAsia="Times New Roman" w:hAnsi="Arial" w:cs="Arial"/>
            <w:color w:val="C48B49"/>
            <w:sz w:val="20"/>
          </w:rPr>
          <w:t>лицевая сторона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>,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7" w:history="1">
        <w:r w:rsidRPr="00BD4E07">
          <w:rPr>
            <w:rFonts w:ascii="Arial" w:eastAsia="Times New Roman" w:hAnsi="Arial" w:cs="Arial"/>
            <w:color w:val="C48B49"/>
            <w:sz w:val="20"/>
          </w:rPr>
          <w:t>оборот</w:t>
        </w:r>
      </w:hyperlink>
      <w:proofErr w:type="gramStart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подполковник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Г.Л. Гришаев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погиб в июле 1944 года, командуя 735 стрелковым полком 166 СД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8" w:history="1">
        <w:r w:rsidRPr="00BD4E07">
          <w:rPr>
            <w:rFonts w:ascii="Arial" w:eastAsia="Times New Roman" w:hAnsi="Arial" w:cs="Arial"/>
            <w:color w:val="C48B49"/>
            <w:sz w:val="20"/>
          </w:rPr>
          <w:t>ссылка,№1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>,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19" w:history="1">
        <w:r w:rsidRPr="00BD4E07">
          <w:rPr>
            <w:rFonts w:ascii="Arial" w:eastAsia="Times New Roman" w:hAnsi="Arial" w:cs="Arial"/>
            <w:color w:val="C48B49"/>
            <w:sz w:val="20"/>
          </w:rPr>
          <w:t>наградной лист</w:t>
        </w:r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 "В течение долгих четырех дней 22-25 июня 1941 года, - писал 24 мая 1944 года, незадолго до своей гибели, подполковник Гришаев, - гарнизоны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вели бой имеющимся одним боекомплектом. Немцы блокировали целый ряд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Сжигали и подрывали закрывавшиеся на массивные двери расчеты.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погибали и семьи офицерского состава, сражавшиеся вместе со своими отцами и мужьями".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09750"/>
            <wp:effectExtent l="19050" t="0" r="0" b="0"/>
            <wp:wrapSquare wrapText="bothSides"/>
            <wp:docPr id="8" name="Рисунок 8" descr="http://213sp56sd.ucoz.ru/9_opab/pilkevich_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3sp56sd.ucoz.ru/9_opab/pilkevich_v_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 Самоотверженно оборонялись в районе деревни Новинки гарнизоны нескольких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учебной роты. Это в первую очередь ДОТ 59 младшего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П.Н.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Чусь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ДОТ 72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В.А.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Пилькевича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и ряд других укреплений. Гитлеровцы одно за другим подрывали эти укрепления.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51, как сообщил проживавший в городе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Гродно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бывший его комендант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В.Г. Мачулин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 особенно геройски проявили себя младший сержант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Сорокин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 курсанты учебной роты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Евсеев,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Абдрахманов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Воины батальона доставили много хлопот штурмовавшим их позиции гитлеровцам. До последней возможности они прикрывали подступы к своим укреплениям, находясь как во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вне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их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во внешнем охранении, так и внутри. Когда же вражеским штурмовым группам, наконец, удавалось подобраться непосредственно к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ДОТу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они все равно не сдавались, а укрывались в его глубине. Это были вынуждены признать в своих донесениях гитлеровцы. Так, командир вражеской 28 пехотной дивизии в донесении о боях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за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советские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в районе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писал: "Гарнизоны укрывались при атаке в нижних этажах. Там их невозможно было захватить... Как только штурмовые группы откатывались, противник снова оживал и занимал амбразуры, насколько они   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были еще невредимы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." 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>И дальше: "Защитники долговременных оборонительных сооружений сражались упорно и ожесточенно. Они боролись в большинстве случаев до последнего человека".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>Враг был вынужден признать несокрушимую стойкость советских воинов. С такой самоотверженностью немцы столкнулись впервые. В одном из документов немецкого командования находим запись: "В одном укреплении сражался последний оставшийся в живых человек. Он стрелял даже тогда, когда ДОТ взорвали. Этот защитник убил двух немецких унтер-офицеров, когда они попытались после взрыва войти в бункер. Раненый офицер взорвал себя, положив на грудь гранату и спустив чеку, после того как он не мог уже больше стрелять".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Это вынужденное признание врага о подвиге советского офицера участник боев в 59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бывший курсант Учебной роты 9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опб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проживавший в с.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Барятин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Тульской области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Андрей Данилович Шмелев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связывает с именем своего командира.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"Младший лейтенант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П.Н.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Чусь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- комендант нашего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59, - пишет он, - из пулемета уложил много гитлеровцев.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Когда они ворвались в ДОТ, он подорвал себя гранатой, одновременно уничтожив двух вражеских унтер-офицеров". Так погиб отважный советский офицер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П.Н.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Чусь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, до сих пор числящийся в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списках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пропавших без вести воинов великой войны.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В борьбе против наших укреплений гитлеровцы применяли всё: дымовые шашки, огнеметы, артиллерию разных калибров вплоть до тяжелых штурмовых и бетонобойных систем, подрывали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зарядами тола в 150-200 кг. Были попраны все нормы ведения войны, элементарные законы человечности. "Русские в укреплениях борются исключительно ожесточенно, - доносит командир 43-го фашистского штурмового батальона. - Даже тяжело раненный, умирающий русский, который стонет в агонии на земле, продолжает борьбу. Поэтому необходимо каждого обнаруженного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lastRenderedPageBreak/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раненного или убитого многими выстрелами из пистолета делать совершенно не опасными для наших войск".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Документ потрясающего цинизма! Пристреливать раненых, надругаться над трупами убитых... И это делали линейные войска вермахта! Не только пристреливали раненых, но и спокойно оставляли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тяжело раненых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умирать в пороховом и газовом дыму. "Число убитых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- сообщает командир 742-го саперного батальона, - определять не стали, т.к. из-за скопившихся там взрывных газов заходить в ДОТ было нельзя".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А.Д.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Шмелев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продолжает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: "В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ДОТе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59 нас осталось </w:t>
      </w:r>
      <w:proofErr w:type="gram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раненых</w:t>
      </w:r>
      <w:proofErr w:type="gram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четверо курсантов и сержант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Воронин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. Их фамилии:</w:t>
      </w:r>
      <w:r w:rsidRPr="00BD4E07">
        <w:rPr>
          <w:rFonts w:ascii="Arial" w:eastAsia="Times New Roman" w:hAnsi="Arial" w:cs="Arial"/>
          <w:b/>
          <w:bCs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Кузьминых, Петров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 а четвертого не помню. Биться было нечем и 27 июня мы затихли. А на следующий день в ДОТ ворвались фашисты и, посадив нас к стене (стоять мы не могли), расстреляли. Я с простреленной грудью остался жить".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>
        <w:rPr>
          <w:rFonts w:ascii="Tahoma" w:eastAsia="Times New Roman" w:hAnsi="Tahoma" w:cs="Tahoma"/>
          <w:noProof/>
          <w:color w:val="6B6B6B"/>
          <w:sz w:val="17"/>
          <w:szCs w:val="17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9" name="Рисунок 9" descr="http://213sp56sd.ucoz.ru/9_opab/mach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13sp56sd.ucoz.ru/9_opab/machul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В ходе исследования удалось найти несколько оставшихся в живых солдат и командиров, оборонявших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 Гродно. Интересные сведения о взаимодействии своего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№51 с пограничной заставой лейтенанта В.И. Усова, посмертно удостоенного звания Героя Советского Союза, приводит бывший комендант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лейтенант в отставке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В.Г. Мачулин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: "Сразу же после вражеской артиллерийской подготовки заговорила огнем застава Усова, находившаяся примерно в километре от нас. До 8-9 часов утра с этого направления к нам не приблизился ни один немецкий солдат". Бывший командир саперного взвода 172-го саперного батальона лейтенант в отставке Д.И. Федькин так вспоминает об этой заставе: "Особенно хочется отметить мужество пограничников, которые оставили свою заставу только на четвертые сутки, т.е. 25 июня. Не имея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и тяжелого оружия, они наносили врагу чувствительные потери".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П.В. Жила, В.Г. Мачулин, Л.И. Ирин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и другие в своих воспоминаниях называют имена героев боев 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ДОТах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Сопоцкино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: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Т.И.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Кабылкина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младшего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Ф.Т. Суетова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, младшего лейтенанта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 xml:space="preserve">И.А. </w:t>
      </w:r>
      <w:proofErr w:type="spellStart"/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Паниклева</w:t>
      </w:r>
      <w:proofErr w:type="spellEnd"/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>и др.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b/>
          <w:bCs/>
          <w:color w:val="6B6B6B"/>
          <w:sz w:val="20"/>
          <w:szCs w:val="20"/>
        </w:rPr>
        <w:t>Мачулин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отмечает, что действия защитников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ДОТов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были особенно успешны и результативны там, где вместе с ними успели развернуться полевые войска. "На участке 1-й роты, - пишет он, - закрепился стрелковый полк (213 СП), там дело было по-другому. Как рассказали мне уже после войны местные жители, здесь были траншеи, в которых в три-четыре ряда лежали истребленные гитлеровцы. После боев оккупанты вывозили их останки". В сводке вражеского командования о потерях 28 пехотной дивизии за первый месяц войны называется довольно внушительная для дивизии цифра - 1814 человек убитых и раненых солдат и офицеров.</w:t>
      </w:r>
      <w:r w:rsidRPr="00BD4E07">
        <w:rPr>
          <w:rFonts w:ascii="Arial" w:eastAsia="Times New Roman" w:hAnsi="Arial" w:cs="Arial"/>
          <w:color w:val="6B6B6B"/>
          <w:sz w:val="20"/>
          <w:szCs w:val="20"/>
        </w:rPr>
        <w:br/>
        <w:t xml:space="preserve">Есть основания утверждать, что значительную часть этих потерь дивизия понесла в боях за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ДОТы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 под Гродно...</w:t>
      </w:r>
    </w:p>
    <w:p w:rsidR="00BD4E07" w:rsidRPr="00BD4E07" w:rsidRDefault="00BD4E07" w:rsidP="00BD4E07">
      <w:pPr>
        <w:shd w:val="clear" w:color="auto" w:fill="F5F5F5"/>
        <w:spacing w:line="225" w:lineRule="atLeast"/>
        <w:ind w:firstLine="342"/>
        <w:jc w:val="both"/>
        <w:rPr>
          <w:rFonts w:ascii="Tahoma" w:eastAsia="Times New Roman" w:hAnsi="Tahoma" w:cs="Tahoma"/>
          <w:color w:val="6B6B6B"/>
          <w:sz w:val="17"/>
          <w:szCs w:val="17"/>
        </w:rPr>
      </w:pPr>
      <w:r w:rsidRPr="00BD4E07">
        <w:rPr>
          <w:rFonts w:ascii="Arial" w:eastAsia="Times New Roman" w:hAnsi="Arial" w:cs="Arial"/>
          <w:color w:val="6B6B6B"/>
          <w:sz w:val="20"/>
          <w:szCs w:val="20"/>
        </w:rPr>
        <w:t xml:space="preserve">P.S. В настоящее время, благодаря сайту </w:t>
      </w:r>
      <w:proofErr w:type="spellStart"/>
      <w:r w:rsidRPr="00BD4E07">
        <w:rPr>
          <w:rFonts w:ascii="Arial" w:eastAsia="Times New Roman" w:hAnsi="Arial" w:cs="Arial"/>
          <w:color w:val="6B6B6B"/>
          <w:sz w:val="20"/>
          <w:szCs w:val="20"/>
        </w:rPr>
        <w:t>ОБД-мемориал</w:t>
      </w:r>
      <w:proofErr w:type="spellEnd"/>
      <w:r w:rsidRPr="00BD4E07">
        <w:rPr>
          <w:rFonts w:ascii="Arial" w:eastAsia="Times New Roman" w:hAnsi="Arial" w:cs="Arial"/>
          <w:color w:val="6B6B6B"/>
          <w:sz w:val="20"/>
          <w:szCs w:val="20"/>
        </w:rPr>
        <w:t>, и помощи Денисовой Майи Александровны удалось уточнить судьбы некоторых</w:t>
      </w:r>
      <w:r w:rsidRPr="00BD4E07">
        <w:rPr>
          <w:rFonts w:ascii="Arial" w:eastAsia="Times New Roman" w:hAnsi="Arial" w:cs="Arial"/>
          <w:color w:val="6B6B6B"/>
          <w:sz w:val="20"/>
        </w:rPr>
        <w:t> </w:t>
      </w:r>
      <w:hyperlink r:id="rId22" w:history="1">
        <w:r w:rsidRPr="00BD4E07">
          <w:rPr>
            <w:rFonts w:ascii="Arial" w:eastAsia="Times New Roman" w:hAnsi="Arial" w:cs="Arial"/>
            <w:b/>
            <w:bCs/>
            <w:color w:val="C48B49"/>
            <w:sz w:val="20"/>
          </w:rPr>
          <w:t xml:space="preserve">командиров 9 </w:t>
        </w:r>
        <w:proofErr w:type="spellStart"/>
        <w:r w:rsidRPr="00BD4E07">
          <w:rPr>
            <w:rFonts w:ascii="Arial" w:eastAsia="Times New Roman" w:hAnsi="Arial" w:cs="Arial"/>
            <w:b/>
            <w:bCs/>
            <w:color w:val="C48B49"/>
            <w:sz w:val="20"/>
          </w:rPr>
          <w:t>опаб</w:t>
        </w:r>
        <w:proofErr w:type="spellEnd"/>
      </w:hyperlink>
      <w:r w:rsidRPr="00BD4E07">
        <w:rPr>
          <w:rFonts w:ascii="Arial" w:eastAsia="Times New Roman" w:hAnsi="Arial" w:cs="Arial"/>
          <w:color w:val="6B6B6B"/>
          <w:sz w:val="20"/>
          <w:szCs w:val="20"/>
        </w:rPr>
        <w:t>.</w:t>
      </w:r>
    </w:p>
    <w:p w:rsidR="00E46AB8" w:rsidRDefault="00E46AB8"/>
    <w:sectPr w:rsidR="00E4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07"/>
    <w:rsid w:val="00BD4E07"/>
    <w:rsid w:val="00E4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E07"/>
  </w:style>
  <w:style w:type="character" w:styleId="a3">
    <w:name w:val="Hyperlink"/>
    <w:basedOn w:val="a0"/>
    <w:uiPriority w:val="99"/>
    <w:semiHidden/>
    <w:unhideWhenUsed/>
    <w:rsid w:val="00BD4E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dvignaroda.ru/filter/filterimage?path=TV/012/033-0744808-0222%2B013-0229/00000577.jpg&amp;id=81974026&amp;id=81974026&amp;id1=5867037959814379fe134d6d3ba702ab" TargetMode="External"/><Relationship Id="rId18" Type="http://schemas.openxmlformats.org/officeDocument/2006/relationships/hyperlink" Target="http://www.obd-memorial.ru/Image2/filterimage?path=Z/004/033-0011458-0693/00000185.jpg&amp;id=56733630&amp;id=56733630&amp;id1=5e68be64241fcff4090c78ae8da8a69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213sp56sd.ucoz.ru/index/zakhoronenija_sopockin/0-319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podvignaroda.ru/filter/filterimage?path=VS_Gatchina/016/3-1-1056/00001182.jpg&amp;id=51167086&amp;id=51167086&amp;id1=9fe097b8b7ed40cf2cde0248c86582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dvignaroda.ru/filter/filterimage?path=VS_Gatchina/016/3-1-1056/00001181.jpg&amp;id=51167084&amp;id=51167084&amp;id1=adbd6247547368636923054d7acb3e99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obd-memorial.ru/Image2/filterimage?path=Z/007/058-0977527-0036/00000086.JPG&amp;id=69186127&amp;id=69186127&amp;id1=01d3f8656cfd46a5d297e285a7fd4a46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obd-memorial.ru/Image2/filterimage?path=TV/005/0691-0000001-0007/00000093.jpg&amp;id=9073068&amp;id=9073068&amp;id1=39e6f604af8cf42101b79407a9062a6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podvignaroda.ru/filter/filterimage?path=VS/001/033-0682524-0640/00000559.jpg&amp;id=150532679&amp;id=150532679&amp;id1=b377b1c66222e77bcdf27c44c9608dc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213sp56sd.ucoz.ru/index/komandiry_9_opab/0-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2506</Words>
  <Characters>14286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2016-05-13T13:15:00Z</dcterms:created>
  <dcterms:modified xsi:type="dcterms:W3CDTF">2016-05-13T13:17:00Z</dcterms:modified>
</cp:coreProperties>
</file>