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02" w:rsidRDefault="00E05202" w:rsidP="00E05202">
      <w:pPr>
        <w:pStyle w:val="a3"/>
      </w:pPr>
      <w:r>
        <w:rPr>
          <w:rStyle w:val="a4"/>
        </w:rPr>
        <w:t>Источник</w:t>
      </w:r>
      <w:r>
        <w:t xml:space="preserve">: Пименов Иван Иванович // Герои </w:t>
      </w:r>
      <w:proofErr w:type="gramStart"/>
      <w:r>
        <w:t>Вологодчины :</w:t>
      </w:r>
      <w:proofErr w:type="gramEnd"/>
      <w:r>
        <w:t xml:space="preserve"> </w:t>
      </w:r>
      <w:proofErr w:type="spellStart"/>
      <w:r>
        <w:t>энцикл</w:t>
      </w:r>
      <w:proofErr w:type="spellEnd"/>
      <w:r>
        <w:t>. словарь биографий. – Вологда, 2015. – С. 139.</w:t>
      </w:r>
    </w:p>
    <w:p w:rsidR="00E05202" w:rsidRDefault="00E05202" w:rsidP="00E05202">
      <w:pPr>
        <w:pStyle w:val="a3"/>
      </w:pPr>
      <w:bookmarkStart w:id="0" w:name="_GoBack"/>
      <w:bookmarkEnd w:id="0"/>
      <w:r>
        <w:t>В Симферополе на пьедестале стоит танк Т-34 майора Пименова, который первым ворвался на улицы этого города при освобождении от фашистов.</w:t>
      </w:r>
    </w:p>
    <w:p w:rsidR="00E05202" w:rsidRDefault="00E05202" w:rsidP="00E05202">
      <w:pPr>
        <w:pStyle w:val="a3"/>
      </w:pPr>
      <w:r>
        <w:t xml:space="preserve">И.И. Пименов родился в деревне </w:t>
      </w:r>
      <w:proofErr w:type="spellStart"/>
      <w:r>
        <w:t>Корытово</w:t>
      </w:r>
      <w:proofErr w:type="spellEnd"/>
      <w:r>
        <w:t xml:space="preserve"> ныне Вологодского района Вологодской области.</w:t>
      </w:r>
    </w:p>
    <w:p w:rsidR="00E05202" w:rsidRDefault="00E05202" w:rsidP="00E05202">
      <w:pPr>
        <w:pStyle w:val="a3"/>
      </w:pPr>
      <w:r>
        <w:t>Первый боевой опыт получил в 1939 году в схватках с японскими самураями на Халхин-Голе. Тогда экипаж танка, которым командовал Иван Пименов, проявил храбрость, выиграв немало сражений с врагом. В одном из них вологжанин был ранен, а вернувшись через полгода в свой полк, узнал, что награжден орденом Красной Звезды. Награду в январе 1941 года в Кремле отважному танкисту вручил М.И. Калинин. Именно тогда Пименов решил свою дальнейшую жизнь связать со службой в Красной Армии.</w:t>
      </w:r>
    </w:p>
    <w:p w:rsidR="00E05202" w:rsidRDefault="00E05202" w:rsidP="00E05202">
      <w:pPr>
        <w:pStyle w:val="a3"/>
      </w:pPr>
      <w:r>
        <w:t>С первых дней Великой Отечественной войны Иван Пименов на фронте, он защищал Москву, участвовал в боях на Орловско-Курской дуге, освобождал Прибалтику. Родина высоко оценила ратные подвиги танкиста – он был награжден орденами Отечественной войны, Красного Знамени, Кутузова.</w:t>
      </w:r>
    </w:p>
    <w:p w:rsidR="00E05202" w:rsidRDefault="00E05202" w:rsidP="00E05202">
      <w:pPr>
        <w:pStyle w:val="a3"/>
      </w:pPr>
      <w:r>
        <w:t>Свой последний бой командир танкового батальона майор Пименов принял на земле Латвии, освобождая городок Елгава. Наши атакующие броневые машины на подходе к нему встретили фашистские танки. Завязался встречный бой. Машина комбата Пименова получила пробоину, при этом погиб радист, был ранен механик. Майор, не теряя управления боем, отвел машину в укрытие, а сам, перейдя на другой танк, вновь устремился вперед.</w:t>
      </w:r>
    </w:p>
    <w:p w:rsidR="00E05202" w:rsidRDefault="00E05202" w:rsidP="00E05202">
      <w:pPr>
        <w:pStyle w:val="a3"/>
      </w:pPr>
      <w:r>
        <w:t>Танкисты батальона в этом бою уничтожили много боевой техники и живой силы противника. Но и сами понесли потери. Смертельное ранение получил командир батальона. Отважный офицер скончался на руках боевых товарищей.</w:t>
      </w:r>
    </w:p>
    <w:p w:rsidR="00E05202" w:rsidRDefault="00E05202" w:rsidP="00E05202">
      <w:pPr>
        <w:pStyle w:val="a3"/>
      </w:pPr>
      <w:r>
        <w:t>Указом Президиума Верховного Совета СССР от 24 марта 1945 года Ивану Пименову посмертно присвоено звание Героя Советского Союза.</w:t>
      </w:r>
    </w:p>
    <w:p w:rsidR="008F18D0" w:rsidRPr="00E05202" w:rsidRDefault="008F18D0" w:rsidP="00E05202"/>
    <w:sectPr w:rsidR="008F18D0" w:rsidRPr="00E0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02"/>
    <w:rsid w:val="008F18D0"/>
    <w:rsid w:val="00E0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FC4F"/>
  <w15:chartTrackingRefBased/>
  <w15:docId w15:val="{CCED59EC-83BC-47D5-A7E4-ADACE070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052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2017-02-20T08:29:00Z</dcterms:created>
  <dcterms:modified xsi:type="dcterms:W3CDTF">2017-02-20T08:31:00Z</dcterms:modified>
</cp:coreProperties>
</file>