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00A" w:rsidRPr="00E7300A" w:rsidRDefault="00E7300A" w:rsidP="00E730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7300A">
        <w:rPr>
          <w:rFonts w:ascii="Times New Roman" w:eastAsia="Times New Roman" w:hAnsi="Times New Roman" w:cs="Times New Roman"/>
          <w:sz w:val="24"/>
          <w:szCs w:val="24"/>
        </w:rPr>
        <w:t>Кальченко</w:t>
      </w:r>
      <w:proofErr w:type="spellEnd"/>
    </w:p>
    <w:p w:rsidR="00E7300A" w:rsidRPr="00E7300A" w:rsidRDefault="00E7300A" w:rsidP="00E730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00A">
        <w:rPr>
          <w:rFonts w:ascii="Times New Roman" w:eastAsia="Times New Roman" w:hAnsi="Times New Roman" w:cs="Times New Roman"/>
          <w:sz w:val="24"/>
          <w:szCs w:val="24"/>
        </w:rPr>
        <w:t xml:space="preserve">Петр </w:t>
      </w:r>
      <w:proofErr w:type="spellStart"/>
      <w:r w:rsidRPr="00E7300A">
        <w:rPr>
          <w:rFonts w:ascii="Times New Roman" w:eastAsia="Times New Roman" w:hAnsi="Times New Roman" w:cs="Times New Roman"/>
          <w:sz w:val="24"/>
          <w:szCs w:val="24"/>
        </w:rPr>
        <w:t>Афиногенович</w:t>
      </w:r>
      <w:proofErr w:type="spellEnd"/>
    </w:p>
    <w:p w:rsidR="00E7300A" w:rsidRPr="00E7300A" w:rsidRDefault="00E7300A" w:rsidP="00E730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00A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E7300A" w:rsidRPr="00E7300A" w:rsidRDefault="00E7300A" w:rsidP="00E730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00A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E7300A" w:rsidRPr="00E7300A" w:rsidRDefault="00E7300A" w:rsidP="00E730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00A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E7300A" w:rsidRPr="00E7300A" w:rsidRDefault="00E7300A" w:rsidP="00E7300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7300A">
        <w:rPr>
          <w:rFonts w:ascii="Times New Roman" w:eastAsia="Times New Roman" w:hAnsi="Times New Roman" w:cs="Times New Roman"/>
          <w:sz w:val="24"/>
          <w:szCs w:val="24"/>
        </w:rPr>
        <w:t xml:space="preserve">__.__.1920 </w:t>
      </w:r>
    </w:p>
    <w:p w:rsidR="00E7300A" w:rsidRPr="00E7300A" w:rsidRDefault="00E7300A" w:rsidP="00E730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00A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E7300A" w:rsidRPr="00E7300A" w:rsidRDefault="00E7300A" w:rsidP="00E7300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7300A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E7300A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E7300A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E730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E730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E730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E730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7300A" w:rsidRPr="00E7300A" w:rsidRDefault="00E7300A" w:rsidP="00E730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00A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E7300A" w:rsidRPr="00E7300A" w:rsidRDefault="00E7300A" w:rsidP="00E7300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7300A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E7300A" w:rsidRPr="00E7300A" w:rsidRDefault="00E7300A" w:rsidP="00E730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00A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E7300A" w:rsidRPr="00E7300A" w:rsidRDefault="00E7300A" w:rsidP="00E7300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7300A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E7300A" w:rsidRPr="00E7300A" w:rsidRDefault="00E7300A" w:rsidP="00E730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00A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E7300A" w:rsidRPr="00E7300A" w:rsidRDefault="00E7300A" w:rsidP="00E7300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7300A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E7300A" w:rsidRPr="00E7300A" w:rsidRDefault="00E7300A" w:rsidP="00E730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00A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E7300A" w:rsidRPr="00E7300A" w:rsidRDefault="00E7300A" w:rsidP="00E7300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7300A">
        <w:rPr>
          <w:rFonts w:ascii="Times New Roman" w:eastAsia="Times New Roman" w:hAnsi="Times New Roman" w:cs="Times New Roman"/>
          <w:sz w:val="24"/>
          <w:szCs w:val="24"/>
        </w:rPr>
        <w:t xml:space="preserve">шкаф 23, ящик 18 </w:t>
      </w:r>
    </w:p>
    <w:p w:rsidR="00E7300A" w:rsidRPr="00E7300A" w:rsidRDefault="00E7300A" w:rsidP="00E730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00A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E7300A" w:rsidRPr="00E7300A" w:rsidRDefault="00E7300A" w:rsidP="00E7300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7300A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E7300A" w:rsidRPr="00E7300A" w:rsidRDefault="00E7300A" w:rsidP="00E730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00A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E7300A" w:rsidRPr="00E7300A" w:rsidRDefault="00E7300A" w:rsidP="00E7300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7300A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E7300A" w:rsidRPr="00E7300A" w:rsidRDefault="00E7300A" w:rsidP="00E730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00A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E7300A" w:rsidRPr="00E7300A" w:rsidRDefault="00E7300A" w:rsidP="00E7300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7300A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E45FC4" w:rsidRDefault="00E45FC4"/>
    <w:sectPr w:rsidR="00E45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300A"/>
    <w:rsid w:val="00E45FC4"/>
    <w:rsid w:val="00E73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E7300A"/>
  </w:style>
  <w:style w:type="character" w:styleId="a3">
    <w:name w:val="Hyperlink"/>
    <w:basedOn w:val="a0"/>
    <w:uiPriority w:val="99"/>
    <w:semiHidden/>
    <w:unhideWhenUsed/>
    <w:rsid w:val="00E7300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87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66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17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50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43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858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257952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Company>SPecialiST RePack</Company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2017-01-30T19:33:00Z</dcterms:created>
  <dcterms:modified xsi:type="dcterms:W3CDTF">2017-01-30T19:33:00Z</dcterms:modified>
</cp:coreProperties>
</file>