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6A4A">
        <w:rPr>
          <w:rFonts w:ascii="Times New Roman" w:hAnsi="Times New Roman" w:cs="Times New Roman"/>
          <w:sz w:val="28"/>
          <w:szCs w:val="28"/>
        </w:rPr>
        <w:t>НА ПОЛЬСКОЙ ЗЕМЛЕ</w:t>
      </w:r>
      <w:bookmarkEnd w:id="0"/>
      <w:r w:rsidRPr="003A6A4A">
        <w:rPr>
          <w:rFonts w:ascii="Times New Roman" w:hAnsi="Times New Roman" w:cs="Times New Roman"/>
          <w:sz w:val="28"/>
          <w:szCs w:val="28"/>
        </w:rPr>
        <w:t>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Июль 1944 года запомнится надолго каждому, кто участвовал тогда в боях. Еще бы! Мы переходи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A4A">
        <w:rPr>
          <w:rFonts w:ascii="Times New Roman" w:hAnsi="Times New Roman" w:cs="Times New Roman"/>
          <w:sz w:val="28"/>
          <w:szCs w:val="28"/>
        </w:rPr>
        <w:t xml:space="preserve">и государственную границу с Польшей. Это было где-то южнее Бреста, так как Брест оставался правее вас. Я всегда до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A4A">
        <w:rPr>
          <w:rFonts w:ascii="Times New Roman" w:hAnsi="Times New Roman" w:cs="Times New Roman"/>
          <w:sz w:val="28"/>
          <w:szCs w:val="28"/>
        </w:rPr>
        <w:t>их пор ориентируюсь по своим указкам.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А батальон обеспечивал регулирование войск армии генерала Колпакчи. Батальон переходил границу, когда наши передовые части вели бои за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Тересполем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>. На границу с Польшей мы вернулись спустя три года. Отсюда Гитлер начинал разбойничью войну против нас в июне 1941года. Мы отступали, оборонялись, но дошли обратным ходом до Москвы,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A4A">
        <w:rPr>
          <w:rFonts w:ascii="Times New Roman" w:hAnsi="Times New Roman" w:cs="Times New Roman"/>
          <w:sz w:val="28"/>
          <w:szCs w:val="28"/>
        </w:rPr>
        <w:t xml:space="preserve">инграда и предгорий Кавказа, до самого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>, т.е. до Орджоникидзе. И вот теперь мы снова на советско-польской границе.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Радовались вступлением на польскую землю. На нашей территории теперь нет ни одного вооруженного фашиста. Советская земля полностью очи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A6A4A">
        <w:rPr>
          <w:rFonts w:ascii="Times New Roman" w:hAnsi="Times New Roman" w:cs="Times New Roman"/>
          <w:sz w:val="28"/>
          <w:szCs w:val="28"/>
        </w:rPr>
        <w:t>ена от гитлеровских оккупантов, и мы теперь уже выступаем как освободители народов Европы от фашистской чумы.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И радость, и гордость охватывали каждого из нас.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К этому рубежу мы шли долго, очень долго. Но дошли. Сколько пройдено фронтовых дорог, сколько вырыто окопов, траншей, ячеек, казалось всю землю перерыли и когда отступали, и когда наступали. А сколько потеряли дорогих жизней наших людей. А мы шли вперед! Шли, ползли по-пластунски, переплывали реки и речушки. Под зноем шли, под дождем, в зимнюю пургу, при порывистом колючем ветре, но шли.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Но все равно при нашем общем восторге, радости, у многих из нас была какая-то грусть. Ведь уходили мы из своей родной земли, в чужие, неизвестные края. Что нас там ждет? Как примет эта земля нас? И в тяжелых кровопролитных боях на этой польской земле будут наши жертвы, потери и чужая земля будет принимать их навсегда. Уже далеко после войны я узнала страшную цифру потерь на территории Польши, в боях за ее освобождение погибло более 600 тысяч наших советских воинов. А сколько было ранено! Да, обильно полита кровью советских воинов польская земля.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Но мы шли вперед, на Запад! Эта крылатая фраза была написана на 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A4A">
        <w:rPr>
          <w:rFonts w:ascii="Times New Roman" w:hAnsi="Times New Roman" w:cs="Times New Roman"/>
          <w:sz w:val="28"/>
          <w:szCs w:val="28"/>
        </w:rPr>
        <w:t>спарантах и мы, каждый раз, оборудуя свой КПП, выставляли его рядом этот призыв: "Вперед, на Запад!" Этот транспарант-призыв входил потом в комплект наших регул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A4A">
        <w:rPr>
          <w:rFonts w:ascii="Times New Roman" w:hAnsi="Times New Roman" w:cs="Times New Roman"/>
          <w:sz w:val="28"/>
          <w:szCs w:val="28"/>
        </w:rPr>
        <w:t>ровочных атрибутов.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Первый город, в котором мне пришлось нести службу регулирования был город Люблин. Здесь на площади польского города и стоял наш регулировочный пост. Три дня мы пропускали войска.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Ни каких ячеек или окопчиков мы тут не рыли. Жить мы поселились рядом с постом в домике на втором этаже у одной пожилой полячки. Она добром относилась к нам. Предоставила в наше распоряжение все </w:t>
      </w:r>
      <w:r w:rsidRPr="003A6A4A">
        <w:rPr>
          <w:rFonts w:ascii="Times New Roman" w:hAnsi="Times New Roman" w:cs="Times New Roman"/>
          <w:sz w:val="28"/>
          <w:szCs w:val="28"/>
        </w:rPr>
        <w:lastRenderedPageBreak/>
        <w:t>необходимое для постирушек, для приго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A6A4A">
        <w:rPr>
          <w:rFonts w:ascii="Times New Roman" w:hAnsi="Times New Roman" w:cs="Times New Roman"/>
          <w:sz w:val="28"/>
          <w:szCs w:val="28"/>
        </w:rPr>
        <w:t>вления горячей пи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A6A4A">
        <w:rPr>
          <w:rFonts w:ascii="Times New Roman" w:hAnsi="Times New Roman" w:cs="Times New Roman"/>
          <w:sz w:val="28"/>
          <w:szCs w:val="28"/>
        </w:rPr>
        <w:t>и, даже разрешила нам отдыхать после дежурства на ее кровати.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А из окна был виден наш пост, он был рядом, даже переговариваться было можно. Немец за эти три дня ни разу не бомбил город.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А войска вое шли и шли на Запад. Шли танкисты, кавалеристы, артиллеристы, пехотинцы. Шли на передний край, где шли упорные наступательные бои. А в обратном направлении шли машины за боеприпасами, продуктами, за всем, что было необходимо для наступавших войск. Шли машины, </w:t>
      </w:r>
      <w:proofErr w:type="spellStart"/>
      <w:proofErr w:type="gramStart"/>
      <w:r w:rsidRPr="003A6A4A">
        <w:rPr>
          <w:rFonts w:ascii="Times New Roman" w:hAnsi="Times New Roman" w:cs="Times New Roman"/>
          <w:sz w:val="28"/>
          <w:szCs w:val="28"/>
        </w:rPr>
        <w:t>повозки,на</w:t>
      </w:r>
      <w:proofErr w:type="spellEnd"/>
      <w:proofErr w:type="gramEnd"/>
      <w:r w:rsidRPr="003A6A4A">
        <w:rPr>
          <w:rFonts w:ascii="Times New Roman" w:hAnsi="Times New Roman" w:cs="Times New Roman"/>
          <w:sz w:val="28"/>
          <w:szCs w:val="28"/>
        </w:rPr>
        <w:t xml:space="preserve"> которых находились раненные ребята. Они направлялись в медсанбаты, госпитали армейские. А то просто ребята, легко раненные двигались пешим порядком до первого попавшего на пути КПП, и мы их должны были посадить на любой транспорт, идущий порожняком в тыл. Опять же здесь действовало непременное правило фронтовой обстановки "Приказ регулировщика - закон для всех!" Поэтому машины мы останавливали, которые шли в сторону тыла и давали команду завезти раненных в места где находились армейские медицинские подразделения. Не было случая, чтобы кто из шоферов пытался проявить несговорчивость. Каждый понимал, что раненных надо срочно доставить в госпиталь или медсанбат. Ребята должны подлечиться и вскоре вернуться в боевой строй сражающихся.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Такова была дисциплина на фронте. Шофера на своих машинах доставляли раненных в указанные нами места, шли потом на армейские или фронтовые склады, загружались нужным грузом для воюющих подразделений и мчались на передовую. На обратном пути, подъезжая к нашему КПП на полном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суръезе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 xml:space="preserve"> докладывали: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-</w:t>
      </w:r>
      <w:r w:rsidRPr="003A6A4A">
        <w:rPr>
          <w:rFonts w:ascii="Times New Roman" w:hAnsi="Times New Roman" w:cs="Times New Roman"/>
          <w:sz w:val="28"/>
          <w:szCs w:val="28"/>
        </w:rPr>
        <w:tab/>
        <w:t>Товарищ сержант! Раненных сдал! Подлечатся и догонят свои гвардейские полки.  В Берлин все 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4A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A4A">
        <w:rPr>
          <w:rFonts w:ascii="Times New Roman" w:hAnsi="Times New Roman" w:cs="Times New Roman"/>
          <w:sz w:val="28"/>
          <w:szCs w:val="28"/>
        </w:rPr>
        <w:t>я!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Счастливо оставаться вам, девочки.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А то бывало, шофера, груженные продовольственными грузами, нет-нет, да и нарушат закон - пару баночек тушенки подбросят нам или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буханочку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 xml:space="preserve"> хлеба, или галет каких -нибудь трофейных.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-</w:t>
      </w:r>
      <w:r w:rsidRPr="003A6A4A">
        <w:rPr>
          <w:rFonts w:ascii="Times New Roman" w:hAnsi="Times New Roman" w:cs="Times New Roman"/>
          <w:sz w:val="28"/>
          <w:szCs w:val="28"/>
        </w:rPr>
        <w:tab/>
        <w:t>Кушайте, девочки, на здоровье. Поправляйтесь! В Берлине вы должны выглядеть, что надо!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Мы, конечно, не отказывались от шоферских подарков. Кушали и поправлялись.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А то бывало у КПП собиралось много раненых в ожидании попутных машин в сторону госпиталей.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 Это были в основном те, кто мог самостоятельно двигаться. Вот они и доходили до нашего поста. Интересные ребята. Собирались в одном месте и в ожидании машин занимались своими делами. Кто письмо писал, кто раскрывал вещмешок и приступал к трапезе. Кто подшивал подворотничок на </w:t>
      </w:r>
      <w:r w:rsidRPr="003A6A4A">
        <w:rPr>
          <w:rFonts w:ascii="Times New Roman" w:hAnsi="Times New Roman" w:cs="Times New Roman"/>
          <w:sz w:val="28"/>
          <w:szCs w:val="28"/>
        </w:rPr>
        <w:lastRenderedPageBreak/>
        <w:t>видавшей виды окопной гимнастерке, кто орудовал иголкой, зашивая свое обмундирование, кто брился. Жизнь била ключом.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 Но что характерно – у все</w:t>
      </w:r>
      <w:r>
        <w:rPr>
          <w:rFonts w:ascii="Times New Roman" w:hAnsi="Times New Roman" w:cs="Times New Roman"/>
          <w:sz w:val="28"/>
          <w:szCs w:val="28"/>
        </w:rPr>
        <w:t>х было чудесное настроение.  Ни</w:t>
      </w:r>
      <w:r w:rsidRPr="003A6A4A">
        <w:rPr>
          <w:rFonts w:ascii="Times New Roman" w:hAnsi="Times New Roman" w:cs="Times New Roman"/>
          <w:sz w:val="28"/>
          <w:szCs w:val="28"/>
        </w:rPr>
        <w:t>кто не падал духом. Казалось, что все она из одной семьи, из одной роты, что все они как будто бы давно друг друга знали. Шутки, прибаутки, всякие рассказы, воспоминания - все сплеталось воедино в этом солдатском таборе у нашего поста.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Прислушаешься к их разговорам и невольно улыбнеш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6A4A">
        <w:rPr>
          <w:rFonts w:ascii="Times New Roman" w:hAnsi="Times New Roman" w:cs="Times New Roman"/>
          <w:sz w:val="28"/>
          <w:szCs w:val="28"/>
        </w:rPr>
        <w:t>ся.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- хорошо, что так получилось, хоть отдохну малость. А то от самого Сталинграда ползу по-пластунски. Устал уже. Надо малость отлежаться, отоспаться вволю. До Берлина еще далеко. Поспеем к его штурму.  Вылечусь и в Берлин. Не отпустят – убегу. 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- вы уж, девчата, указки не снимайте, пусть стоят. Подлечимся и в обратный путь к Берлину.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- А мне не везет. Я еще толком ни в одной части не повоевал. После госпиталя, как попаду в бой, так меня немец сразу же на мушку или какой-нибудь ошалелый снарядный осколок заприметит меня. Шесть ранений уже прихватил с сорок первого. Уже 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4A">
        <w:rPr>
          <w:rFonts w:ascii="Times New Roman" w:hAnsi="Times New Roman" w:cs="Times New Roman"/>
          <w:sz w:val="28"/>
          <w:szCs w:val="28"/>
        </w:rPr>
        <w:t>места нет на теле.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Помню, один парень с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 xml:space="preserve"> на лице, рассказывал всем: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меня вот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плечо  уго</w:t>
      </w:r>
      <w:r w:rsidRPr="003A6A4A">
        <w:rPr>
          <w:rFonts w:ascii="Times New Roman" w:hAnsi="Times New Roman" w:cs="Times New Roman"/>
          <w:sz w:val="28"/>
          <w:szCs w:val="28"/>
        </w:rPr>
        <w:t>дило</w:t>
      </w:r>
      <w:proofErr w:type="gramEnd"/>
      <w:r w:rsidRPr="003A6A4A">
        <w:rPr>
          <w:rFonts w:ascii="Times New Roman" w:hAnsi="Times New Roman" w:cs="Times New Roman"/>
          <w:sz w:val="28"/>
          <w:szCs w:val="28"/>
        </w:rPr>
        <w:t>. Лежим это мы на опушке леса, немец нас огнем прижал и выбираем момент для атаки. Впереди деревушка польская 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4A">
        <w:rPr>
          <w:rFonts w:ascii="Times New Roman" w:hAnsi="Times New Roman" w:cs="Times New Roman"/>
          <w:sz w:val="28"/>
          <w:szCs w:val="28"/>
        </w:rPr>
        <w:t>ее надо. Ячейку уже сотворил, врезался, так сказать, в землю. Земля-то – песок один. Бруствер смастерил. Немец-то он все заставит сделать по уставу.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 Ну, окопался, одним словом. Если бы сержант наш проходил и проверил бы мои действия, наверняка бы похвалил. В пяти метрах от меня в ячейке мой сосед. Он врылся поглубже, как крот. И говорит мне: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4A">
        <w:rPr>
          <w:rFonts w:ascii="Times New Roman" w:hAnsi="Times New Roman" w:cs="Times New Roman"/>
          <w:sz w:val="28"/>
          <w:szCs w:val="28"/>
        </w:rPr>
        <w:t xml:space="preserve">"Ты бы мне на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закруточку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 xml:space="preserve"> табачку дал. Издержался. А курить хочется, уши пухнут." А немец в это время огоньку из пулемета дал по нам. Проверяет гад, как устав выполняем по окапыванию. Потом стихло. 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 xml:space="preserve">Я полез в карман за кисетом. А тут этот противогаз мешает. Вообще эта маска резиновая с ее коробкой и сумкой всегда не к месту. Хоть лежа, хоть стоя или в движении. Приподнялся я немного на левый локоть ну, и правое плечо приподнял, а немцу того и надо было. Вот он чесанул пулеметной очередью. Чувствую обожгло плечо, а потом и боль по всему телу прошла. И чувствую, кровь пошла по правой руке. Думаю, вот угостил табачком соседа, что тот не успел закрутку сделать, а немец прикурить сразу поспешил дать не ему, а мне. Обидно как-то стало. Ну, в бою там, в атаке, в движении, а то надо же, лежащего подкараулил проклятый фриц. В рукопашную ходил в сорок первом - проносило. На бревне под огнем Днепр переплывал – ничего, проходило и берега достиг. Из окопов немцев выкуривал штыком и огнем своей винтовки - обходилось. А тут, лежачего немец угодил. Обидно. </w:t>
      </w:r>
      <w:proofErr w:type="gramStart"/>
      <w:r w:rsidRPr="003A6A4A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3A6A4A">
        <w:rPr>
          <w:rFonts w:ascii="Times New Roman" w:hAnsi="Times New Roman" w:cs="Times New Roman"/>
          <w:sz w:val="28"/>
          <w:szCs w:val="28"/>
        </w:rPr>
        <w:t xml:space="preserve"> как бы кость не задело. Да чего доброго и инвалидом еще стану. Крестьянину </w:t>
      </w:r>
      <w:r w:rsidRPr="003A6A4A">
        <w:rPr>
          <w:rFonts w:ascii="Times New Roman" w:hAnsi="Times New Roman" w:cs="Times New Roman"/>
          <w:sz w:val="28"/>
          <w:szCs w:val="28"/>
        </w:rPr>
        <w:lastRenderedPageBreak/>
        <w:t>без здоровой правой руки в деревне и делать нечего, да и девчатам кому будет нужен такой жених. Но ничего. Врачи залечат. Они научились нашего брата лечить. Мне бы только к Берлину поспеть. Уж так хочется по этому Берлину походить, посмотреть ихнею столицу. Успеем.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Встречались нам при переездах наших постов похоронные команды. Были на войне и такие подразделения. Они свозили на подводах тела погибших в одно место, вырывали громаднейшие ямы - могилы, складывали рядком погибших по несколько десятков, а то и более, в несколько рядов и закапывали польской землицей, жуткая эта картина. Ни гробов, ни чего другого. Одна земля.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А сколько их захоронено безвестных. Это когда погибший подобран без документов. Вот он потом и считается пропавшим без вести.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А его дома ждут родные, близкие. А он похоронен где-то вот в такой братской могиле, на той же польской земле.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После Ковеля вводились все новые и новые свежие силы для развития наступления. Стоишь на посту и душа радуется. Шли 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6A4A">
        <w:rPr>
          <w:rFonts w:ascii="Times New Roman" w:hAnsi="Times New Roman" w:cs="Times New Roman"/>
          <w:sz w:val="28"/>
          <w:szCs w:val="28"/>
        </w:rPr>
        <w:t>кисты на своих новеньких танках Т-34. На американских "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студебекерах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>" с прицепами пушек проезжали артиллеристы. Проходила на своих двоих пехота. Шли и днем и ночью, без маскировки.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Настали другие времена. Ведь дошли до самой Польши.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И хотя уже было много техники, но для развития наступления шла и наша доблестная конница, бесстрашные кавалеристы. Они особенно пользовались у наших девчат уважением. Ухоженные разных мастей кони и на них в бекешах, кубанках кавалер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A4A">
        <w:rPr>
          <w:rFonts w:ascii="Times New Roman" w:hAnsi="Times New Roman" w:cs="Times New Roman"/>
          <w:sz w:val="28"/>
          <w:szCs w:val="28"/>
        </w:rPr>
        <w:t>сты, веселые, добрые и, конечно же, храбрые.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4A">
        <w:rPr>
          <w:rFonts w:ascii="Times New Roman" w:hAnsi="Times New Roman" w:cs="Times New Roman"/>
          <w:sz w:val="28"/>
          <w:szCs w:val="28"/>
        </w:rPr>
        <w:t>У нас с ними было как-то ЧП.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Когда они проходили через наши регулировочные посты, это было где-то за Ковелем, у нас пропала регулировщица. Подняли мы тревогу, шум. Недоумевали все. Неужели кавалеристы прихватили нашу девушку, нашего бойца? Начали искать. Сообщили по начальству, обзвонили близлежащие части. Не на шутку заволновались. Еще бы - пропала девушка-боец батальона. А потом выясн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A4A">
        <w:rPr>
          <w:rFonts w:ascii="Times New Roman" w:hAnsi="Times New Roman" w:cs="Times New Roman"/>
          <w:sz w:val="28"/>
          <w:szCs w:val="28"/>
        </w:rPr>
        <w:t>лось.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A4A">
        <w:rPr>
          <w:rFonts w:ascii="Times New Roman" w:hAnsi="Times New Roman" w:cs="Times New Roman"/>
          <w:sz w:val="28"/>
          <w:szCs w:val="28"/>
        </w:rPr>
        <w:t xml:space="preserve"> через наш КПП проходила кавалерийская часть. И молодой лейтенант, что называется на полном скаку влюбился в нашу регулировщицу и прихватил ее с собой, предоставив ей свободного скакуна. Она и поехала, вернее поскакала вместе с ним. Лейтенант пообе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A6A4A">
        <w:rPr>
          <w:rFonts w:ascii="Times New Roman" w:hAnsi="Times New Roman" w:cs="Times New Roman"/>
          <w:sz w:val="28"/>
          <w:szCs w:val="28"/>
        </w:rPr>
        <w:t>ал ей устроить в свою часть и вместе с ним они пойдут в бой, в рейд по тылам врага, как он говорил.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4A">
        <w:rPr>
          <w:rFonts w:ascii="Times New Roman" w:hAnsi="Times New Roman" w:cs="Times New Roman"/>
          <w:sz w:val="28"/>
          <w:szCs w:val="28"/>
        </w:rPr>
        <w:t>А потом и поженятся. Но нашли ее быстро. Привезли ее. Извинившись за действия лейтенанта, которого командир ихний сурово наказал. Не поздоровилось и регулировщице. Ее отправили куда-то в запасной полк.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Но не успели стихнуть страсти в отношении кавалериста, как через несколь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6A4A">
        <w:rPr>
          <w:rFonts w:ascii="Times New Roman" w:hAnsi="Times New Roman" w:cs="Times New Roman"/>
          <w:sz w:val="28"/>
          <w:szCs w:val="28"/>
        </w:rPr>
        <w:t xml:space="preserve">о дней танкисты прихватили с собой другую регулировщицу. Она встретила земляка и оказалась под броней танка. Ее то же быстро нашли. </w:t>
      </w:r>
      <w:r w:rsidRPr="003A6A4A">
        <w:rPr>
          <w:rFonts w:ascii="Times New Roman" w:hAnsi="Times New Roman" w:cs="Times New Roman"/>
          <w:sz w:val="28"/>
          <w:szCs w:val="28"/>
        </w:rPr>
        <w:lastRenderedPageBreak/>
        <w:t xml:space="preserve">Командир батальона подполковник </w:t>
      </w:r>
      <w:proofErr w:type="spellStart"/>
      <w:r w:rsidRPr="003A6A4A">
        <w:rPr>
          <w:rFonts w:ascii="Times New Roman" w:hAnsi="Times New Roman" w:cs="Times New Roman"/>
          <w:sz w:val="28"/>
          <w:szCs w:val="28"/>
        </w:rPr>
        <w:t>Китто</w:t>
      </w:r>
      <w:proofErr w:type="spellEnd"/>
      <w:r w:rsidRPr="003A6A4A">
        <w:rPr>
          <w:rFonts w:ascii="Times New Roman" w:hAnsi="Times New Roman" w:cs="Times New Roman"/>
          <w:sz w:val="28"/>
          <w:szCs w:val="28"/>
        </w:rPr>
        <w:t xml:space="preserve"> был рассержен до предела. И когда ее привезли тоже с извинениями, он прямо ей сказал, что за дезертирство отдаст ее под суд Военного Трибунала. Она плакала, извинялась за свой проступок, просила </w:t>
      </w:r>
      <w:proofErr w:type="gramStart"/>
      <w:r w:rsidRPr="003A6A4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A6A4A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3A6A4A">
        <w:rPr>
          <w:rFonts w:ascii="Times New Roman" w:hAnsi="Times New Roman" w:cs="Times New Roman"/>
          <w:sz w:val="28"/>
          <w:szCs w:val="28"/>
        </w:rPr>
        <w:t xml:space="preserve"> и комбат простил ей. Но в запасный полк все же ее отправил. А нас всех строго предупредили, чтобы не допускали необдуманных поступков. Комбат говорил, что на польской земле мы теперь все земляки, все из России.</w:t>
      </w:r>
    </w:p>
    <w:p w:rsidR="003A6A4A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Поляки относились к нам доброжелательно, с уважением.</w:t>
      </w:r>
    </w:p>
    <w:p w:rsidR="009968B1" w:rsidRPr="003A6A4A" w:rsidRDefault="003A6A4A" w:rsidP="003A6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4A">
        <w:rPr>
          <w:rFonts w:ascii="Times New Roman" w:hAnsi="Times New Roman" w:cs="Times New Roman"/>
          <w:sz w:val="28"/>
          <w:szCs w:val="28"/>
        </w:rPr>
        <w:t>Но были хмурыми. Им немецкая оккупация обошлась шестью миллионами человеческих жертв. 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A6A4A">
        <w:rPr>
          <w:rFonts w:ascii="Times New Roman" w:hAnsi="Times New Roman" w:cs="Times New Roman"/>
          <w:sz w:val="28"/>
          <w:szCs w:val="28"/>
        </w:rPr>
        <w:t>ас они встречали как освободителей.</w:t>
      </w:r>
    </w:p>
    <w:sectPr w:rsidR="009968B1" w:rsidRPr="003A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8"/>
    <w:rsid w:val="00256B38"/>
    <w:rsid w:val="003A6A4A"/>
    <w:rsid w:val="009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B36A"/>
  <w15:chartTrackingRefBased/>
  <w15:docId w15:val="{C462AD88-33A4-4DFB-902D-9C1581A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2018-10-22T12:19:00Z</dcterms:created>
  <dcterms:modified xsi:type="dcterms:W3CDTF">2018-10-22T12:19:00Z</dcterms:modified>
</cp:coreProperties>
</file>