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Валуйский партизанский отряд был создан по решению бюро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Валуйского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райкома ВК</w:t>
      </w:r>
      <w:proofErr w:type="gram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П(</w:t>
      </w:r>
      <w:proofErr w:type="gram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б). Первоначально его численность составила 49 человек.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За период боевых действий отряд пустил под откос 12 воинских эшелонов. Диверсии, главным образом, приходилось проводить путём расшивки путей. </w:t>
      </w:r>
      <w:proofErr w:type="gram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При крушении вражеских поездов было разбито 45 вагонов, из них – 16 вагонов с боеприпасами, убиты около 140 фашистских солдат и офицеров.</w:t>
      </w:r>
      <w:proofErr w:type="gramEnd"/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Партизаны разгромили кавалерийский эскадрон, при этом были убиты 67 человек, захвачены 9 пулемётов и 150 винтовок. Был разгромлен штаб полиции и захвачены документы штаба. За период действий отряда были убиты 23 полицая.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На основе массовой работы среди населения был организован партизанский отряд из военнопленных – он насчитывал 41 бойца. Ещё один отряд был организован из десантников – 24 человека. Оба отряда вели действия (в докладной записке командира отряда Т.П. Говорова, бывшего директора МТС, и комиссара Д.П. Самсонова, бывшего завотделом райкома партии, используется слово «работа» отряда) под непосредственным руководством командования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Валуйского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отряда.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Учительница П. Кущенко из деревни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Старокожево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в период всей работы партизанского отряда предоставляла ценные сведения о расположении воинских частей фашистов.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С 1 января 1943 года отряд повёл подготовку к наступлению Красной Армии. Он установил все укреплённые пункты врага в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Валуйском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районе. Отряд из военнопленных выявил их </w:t>
      </w:r>
      <w:proofErr w:type="gram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в</w:t>
      </w:r>
      <w:proofErr w:type="gram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Будённовском</w:t>
      </w:r>
      <w:proofErr w:type="gram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районе. Отряд из десантников – в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Никитовском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районе. Таким образом, к 10 января уже было известно полное расположение укреплённых пунктов фашистов.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17 января отряды заняли линию обороны в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Валуйском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районе близ сёл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Селиваново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Филиппово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и Верхний Моисей; в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Никитовском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районе близ сёл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Платовка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Старокожево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Валуйчик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. Они задерживали продвижение обозов врага и истребляли отдельные его подразделения.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19 января партизаны связались с передовыми частями Красной Армии и провели их подразделения в обход укреплённых пунктов фашистов. При этом была обнаружена вражеская группа до 500 солдат, которая лесами заходила в тыл нашим частям. Она была полностью уничтожена.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19 января партизанский отряд, выполняя боевое задание командира 11</w:t>
      </w: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softHyphen/>
        <w:t xml:space="preserve">й гвардейской кавалерийской дивизии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генерал</w:t>
      </w: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softHyphen/>
        <w:t>майора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Суржикова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, в течение двух дней держал оборону за городом Валуйки. 23 января отряд был привлечён к ликвидации прорвавшейся группировки вражеской армии – около двух тысяч солдат и офицеров. Ночью группа была уничтожена, около 1500 солдат и офицеров были взяты в плен. В деревню Борисовка </w:t>
      </w:r>
      <w:proofErr w:type="spellStart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Валуйского</w:t>
      </w:r>
      <w:proofErr w:type="spellEnd"/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района ворвался кавалерийский отряд фашистов, но был полностью уничтожен партизанами.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Всего за период наступления Красной Армии, партизанский отряд уничтожил более 500 солдат и офицеров врага, около трёх тысяч были взяты в плен.</w:t>
      </w:r>
    </w:p>
    <w:p w:rsidR="000B4B80" w:rsidRDefault="000B4B80" w:rsidP="000B4B80">
      <w:pPr>
        <w:pStyle w:val="a3"/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6"/>
          <w:szCs w:val="26"/>
          <w:shd w:val="clear" w:color="auto" w:fill="FFFFFF"/>
        </w:rPr>
        <w:t>С 25 января отряд приступил к восстановлению Советской власти в районе. Были созданы райком, райисполком, горсовет и другие организации. В течение одной недели были пущены электростанция, хлебозавод, две столовые.</w:t>
      </w:r>
    </w:p>
    <w:p w:rsidR="003C2D6C" w:rsidRDefault="003C2D6C">
      <w:bookmarkStart w:id="0" w:name="_GoBack"/>
      <w:bookmarkEnd w:id="0"/>
    </w:p>
    <w:sectPr w:rsidR="003C2D6C" w:rsidSect="000B4B80">
      <w:type w:val="continuous"/>
      <w:pgSz w:w="16834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80"/>
    <w:rsid w:val="000B4B80"/>
    <w:rsid w:val="00116267"/>
    <w:rsid w:val="00216CD4"/>
    <w:rsid w:val="002D1FED"/>
    <w:rsid w:val="003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1</cp:revision>
  <dcterms:created xsi:type="dcterms:W3CDTF">2020-05-04T10:50:00Z</dcterms:created>
  <dcterms:modified xsi:type="dcterms:W3CDTF">2020-05-04T10:52:00Z</dcterms:modified>
</cp:coreProperties>
</file>