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DA" w:rsidRPr="00357B5F" w:rsidRDefault="005715DA" w:rsidP="00357B5F">
      <w:pPr>
        <w:spacing w:after="67" w:line="33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Моя бабушка </w:t>
      </w:r>
      <w:proofErr w:type="spellStart"/>
      <w:r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Мошинская</w:t>
      </w:r>
      <w:proofErr w:type="spellEnd"/>
      <w:r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Ия Владимировна родилась 15 мая 1915 года в Киеве. Перед началом Великой Отечественной войны вышла замуж за Петрова Ивана Ильича, который впоследствии пропал без вести в окружении под Киевом в 1941 году.</w:t>
      </w:r>
    </w:p>
    <w:p w:rsidR="005715DA" w:rsidRDefault="005715DA" w:rsidP="00357B5F">
      <w:pPr>
        <w:spacing w:after="67" w:line="33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августе 1941 года у неё родилась дочь (моя мама). </w:t>
      </w:r>
      <w:r w:rsidR="00AF4D5C"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755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последних числах</w:t>
      </w:r>
      <w:r w:rsidR="00AF4D5C"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55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AF4D5C"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накануне оккупации Мариуполя фашистами, в</w:t>
      </w:r>
      <w:r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месте с младенцем и своей матерью, моей прабабушкой, </w:t>
      </w:r>
      <w:r w:rsidR="00AF4D5C"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 удалось уехать </w:t>
      </w:r>
      <w:r w:rsidR="00430D8E"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Тбилиси.</w:t>
      </w:r>
    </w:p>
    <w:p w:rsidR="009933E1" w:rsidRDefault="009933E1" w:rsidP="00357B5F">
      <w:pPr>
        <w:spacing w:after="67" w:line="33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трудовой книжке Ии Владимировны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Мошинской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значится:</w:t>
      </w:r>
    </w:p>
    <w:p w:rsidR="009933E1" w:rsidRPr="00357B5F" w:rsidRDefault="009933E1" w:rsidP="009933E1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уволена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выездом (</w:t>
      </w:r>
      <w:r w:rsidRPr="009933E1">
        <w:rPr>
          <w:rFonts w:ascii="Times New Roman" w:eastAsia="Times New Roman" w:hAnsi="Times New Roman" w:cs="Times New Roman"/>
          <w:i/>
          <w:sz w:val="24"/>
          <w:szCs w:val="24"/>
        </w:rPr>
        <w:t>в Тбилиси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 с декабря 1940 года </w:t>
      </w:r>
      <w:r w:rsidRPr="009933E1"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работала экономистом </w:t>
      </w:r>
      <w:proofErr w:type="spellStart"/>
      <w:r w:rsidRPr="009933E1">
        <w:rPr>
          <w:rFonts w:ascii="Times New Roman" w:eastAsia="Times New Roman" w:hAnsi="Times New Roman" w:cs="Times New Roman"/>
          <w:i/>
          <w:sz w:val="24"/>
          <w:szCs w:val="24"/>
        </w:rPr>
        <w:t>зернозаготовительного</w:t>
      </w:r>
      <w:proofErr w:type="spellEnd"/>
      <w:r w:rsidRPr="009933E1">
        <w:rPr>
          <w:rFonts w:ascii="Times New Roman" w:eastAsia="Times New Roman" w:hAnsi="Times New Roman" w:cs="Times New Roman"/>
          <w:i/>
          <w:sz w:val="24"/>
          <w:szCs w:val="24"/>
        </w:rPr>
        <w:t xml:space="preserve"> пункта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33E1" w:rsidRPr="00357B5F" w:rsidRDefault="009933E1" w:rsidP="009933E1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5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января 19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ухгалтер финансового отдела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олитуправления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авказского фронта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33E1" w:rsidRPr="00357B5F" w:rsidRDefault="009933E1" w:rsidP="009933E1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5F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 19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кономист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олитуправления З</w:t>
      </w:r>
      <w:r>
        <w:rPr>
          <w:rFonts w:ascii="Times New Roman" w:eastAsia="Times New Roman" w:hAnsi="Times New Roman" w:cs="Times New Roman"/>
          <w:sz w:val="24"/>
          <w:szCs w:val="24"/>
        </w:rPr>
        <w:t>акавказского фронта</w:t>
      </w:r>
    </w:p>
    <w:p w:rsidR="009933E1" w:rsidRDefault="009933E1" w:rsidP="009933E1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5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 19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44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свобождена</w:t>
      </w:r>
      <w:proofErr w:type="gramEnd"/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в связи  с переездом по месту своего прежнего жительства в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Мариуполь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933E1" w:rsidRPr="00357B5F" w:rsidRDefault="00E940CB" w:rsidP="009933E1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933E1">
        <w:rPr>
          <w:rFonts w:ascii="Times New Roman" w:eastAsia="Times New Roman" w:hAnsi="Times New Roman" w:cs="Times New Roman"/>
          <w:sz w:val="24"/>
          <w:szCs w:val="24"/>
        </w:rPr>
        <w:t xml:space="preserve"> Тбилиси бабушку с месячной дочуркой и больной матерью приютила семья свояка (мужа младшей сестры Аллы Владимировны </w:t>
      </w:r>
      <w:proofErr w:type="spellStart"/>
      <w:r w:rsidR="009933E1">
        <w:rPr>
          <w:rFonts w:ascii="Times New Roman" w:eastAsia="Times New Roman" w:hAnsi="Times New Roman" w:cs="Times New Roman"/>
          <w:sz w:val="24"/>
          <w:szCs w:val="24"/>
        </w:rPr>
        <w:t>Мошинской</w:t>
      </w:r>
      <w:proofErr w:type="spellEnd"/>
      <w:r w:rsidR="009933E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933E1" w:rsidRDefault="009933E1" w:rsidP="00357B5F">
      <w:pPr>
        <w:spacing w:after="67" w:line="33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бабушки молоко пропало, но ей надо было выкормить младенца. Поэтому и она, и её мама сдавали кровь; им выдавали донорскую пайку хлеба, которую они обменивали на молоко для ребёнка.</w:t>
      </w:r>
      <w:r w:rsidR="00127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940CB" w:rsidRDefault="00127513" w:rsidP="00127513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Три месяца борьбы за здоровье дочки. Три месяца борьбы с голодными обмороками. Три месяца поиска работы. И вот с 5 января 1942 года бабушка стала работать в финотделе Политуправления Кавказского фронта. </w:t>
      </w:r>
    </w:p>
    <w:p w:rsidR="00127513" w:rsidRDefault="00E940CB" w:rsidP="00127513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Кавказский фронт </w:t>
      </w:r>
      <w:r w:rsidR="00127513" w:rsidRPr="00127513">
        <w:rPr>
          <w:rFonts w:ascii="Times New Roman" w:eastAsia="Times New Roman" w:hAnsi="Times New Roman" w:cs="Times New Roman"/>
          <w:sz w:val="24"/>
          <w:szCs w:val="24"/>
        </w:rPr>
        <w:t>был сформирован 30 декабря 1941 года</w:t>
      </w:r>
      <w:r w:rsidR="001275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hyperlink r:id="rId4" w:tooltip="Войска" w:history="1">
        <w:r>
          <w:rPr>
            <w:rFonts w:ascii="Times New Roman" w:eastAsia="Times New Roman" w:hAnsi="Times New Roman" w:cs="Times New Roman"/>
            <w:sz w:val="24"/>
            <w:szCs w:val="24"/>
          </w:rPr>
          <w:t>ойска</w:t>
        </w:r>
        <w:proofErr w:type="gramEnd"/>
      </w:hyperlink>
      <w:r w:rsidR="00127513" w:rsidRPr="00127513">
        <w:rPr>
          <w:rFonts w:ascii="Times New Roman" w:eastAsia="Times New Roman" w:hAnsi="Times New Roman" w:cs="Times New Roman"/>
          <w:sz w:val="24"/>
          <w:szCs w:val="24"/>
        </w:rPr>
        <w:t> и силы завершили начатую 25 декабря 1941 года войсками Закавказского фронта и силами Черноморского флота </w:t>
      </w:r>
      <w:proofErr w:type="spellStart"/>
      <w:r w:rsidR="00276887" w:rsidRPr="0012751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27513" w:rsidRPr="0012751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"https://ru.wikipedia.org/wiki/%D0%9A%D0%B5%D1%80%D1%87%D0%B5%D0%BD%D1%81%D0%BA%D0%BE-%D0%A4%D0%B5%D0%BE%D0%B4%D0%BE%D1%81%D0%B8%D0%B9%D1%81%D0%BA%D0%B0%D1%8F_%D0%B4%D0%B5%D1%81%D0%B0%D0%BD%D1%82%D0%BD%D0%B0%D1%8F_%D0%BE%D0%BF%D0%B5%D1%80%D0%B0%D1%86%D0%B8%D1%8F" \o "Керченско-Феодосийская десантная операция" </w:instrText>
      </w:r>
      <w:r w:rsidR="00276887" w:rsidRPr="0012751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27513" w:rsidRPr="00127513">
        <w:rPr>
          <w:rFonts w:ascii="Times New Roman" w:eastAsia="Times New Roman" w:hAnsi="Times New Roman" w:cs="Times New Roman"/>
          <w:sz w:val="24"/>
          <w:szCs w:val="24"/>
        </w:rPr>
        <w:t>Керченско-Феодосийскую</w:t>
      </w:r>
      <w:proofErr w:type="spellEnd"/>
      <w:r w:rsidR="00127513" w:rsidRPr="00127513">
        <w:rPr>
          <w:rFonts w:ascii="Times New Roman" w:eastAsia="Times New Roman" w:hAnsi="Times New Roman" w:cs="Times New Roman"/>
          <w:sz w:val="24"/>
          <w:szCs w:val="24"/>
        </w:rPr>
        <w:t xml:space="preserve"> десантную операцию 1941—1942 годов</w:t>
      </w:r>
      <w:r w:rsidR="00276887" w:rsidRPr="0012751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27513" w:rsidRPr="00127513">
        <w:rPr>
          <w:rFonts w:ascii="Times New Roman" w:eastAsia="Times New Roman" w:hAnsi="Times New Roman" w:cs="Times New Roman"/>
          <w:sz w:val="24"/>
          <w:szCs w:val="24"/>
        </w:rPr>
        <w:t>, нанесли поражение керченской группировке противника, захватили важный оперативный плацдарм в </w:t>
      </w:r>
      <w:hyperlink r:id="rId5" w:tooltip="Крым" w:history="1">
        <w:r w:rsidR="00127513" w:rsidRPr="00127513">
          <w:rPr>
            <w:rFonts w:ascii="Times New Roman" w:eastAsia="Times New Roman" w:hAnsi="Times New Roman" w:cs="Times New Roman"/>
            <w:sz w:val="24"/>
            <w:szCs w:val="24"/>
          </w:rPr>
          <w:t>Крыму</w:t>
        </w:r>
      </w:hyperlink>
      <w:r w:rsidR="001275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7513" w:rsidRPr="00127513">
        <w:rPr>
          <w:rFonts w:ascii="Times New Roman" w:eastAsia="Times New Roman" w:hAnsi="Times New Roman" w:cs="Times New Roman"/>
          <w:sz w:val="24"/>
          <w:szCs w:val="24"/>
        </w:rPr>
        <w:t xml:space="preserve"> 28 января 1942 года Кавказский фронт был разделен на </w:t>
      </w:r>
      <w:hyperlink r:id="rId6" w:tooltip="Крымский фронт" w:history="1">
        <w:r w:rsidR="00127513" w:rsidRPr="00127513">
          <w:rPr>
            <w:rFonts w:ascii="Times New Roman" w:eastAsia="Times New Roman" w:hAnsi="Times New Roman" w:cs="Times New Roman"/>
            <w:sz w:val="24"/>
            <w:szCs w:val="24"/>
          </w:rPr>
          <w:t>Крымский фронт</w:t>
        </w:r>
      </w:hyperlink>
      <w:r w:rsidR="00127513" w:rsidRPr="00127513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7" w:tooltip="Закавказский военный округ" w:history="1">
        <w:r w:rsidR="00127513" w:rsidRPr="00127513">
          <w:rPr>
            <w:rFonts w:ascii="Times New Roman" w:eastAsia="Times New Roman" w:hAnsi="Times New Roman" w:cs="Times New Roman"/>
            <w:sz w:val="24"/>
            <w:szCs w:val="24"/>
          </w:rPr>
          <w:t>Закавказский военный округ</w:t>
        </w:r>
      </w:hyperlink>
      <w:r w:rsidR="00127513" w:rsidRPr="001275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513" w:rsidRDefault="00127513" w:rsidP="00127513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Мошинскую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командировали в Керчь. Там она встретилась со своей сестрой Аллой, которая служила там же, в Политуправлении Кавказского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(впоследствии К</w:t>
      </w:r>
      <w:r w:rsidRPr="00357B5F">
        <w:rPr>
          <w:rFonts w:ascii="Times New Roman" w:eastAsia="Times New Roman" w:hAnsi="Times New Roman" w:cs="Times New Roman"/>
          <w:bCs/>
          <w:sz w:val="24"/>
          <w:szCs w:val="24"/>
        </w:rPr>
        <w:t>рымского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357B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фронта.</w:t>
      </w:r>
    </w:p>
    <w:p w:rsidR="00AF4D5C" w:rsidRPr="00357B5F" w:rsidRDefault="00127513" w:rsidP="00357B5F">
      <w:pPr>
        <w:spacing w:after="67" w:line="33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Сёстры вместе переживали </w:t>
      </w:r>
      <w:r w:rsidR="0061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трагические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поражени</w:t>
      </w:r>
      <w:r w:rsidR="0061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наших войск</w:t>
      </w:r>
      <w:r w:rsidR="0061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</w:t>
      </w:r>
      <w:r w:rsidR="009738DE"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 февраля </w:t>
      </w:r>
      <w:r w:rsidR="0061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9738DE"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апреля 1942 года войска Крымского фронта трижды переходили в </w:t>
      </w:r>
      <w:hyperlink r:id="rId8" w:tooltip="Наступление" w:history="1">
        <w:r w:rsidR="009738DE" w:rsidRPr="00357B5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наступление</w:t>
        </w:r>
      </w:hyperlink>
      <w:r w:rsidR="009738DE"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значительных результатов не достигли. После незначительного продвижения они вынуждены были перейти к </w:t>
      </w:r>
      <w:hyperlink r:id="rId9" w:tooltip="Оборона" w:history="1">
        <w:r w:rsidR="009738DE" w:rsidRPr="00357B5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обороне</w:t>
        </w:r>
      </w:hyperlink>
      <w:r w:rsidR="009738DE"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F4D5C" w:rsidRDefault="00AF4D5C" w:rsidP="00E940C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апреле </w:t>
      </w:r>
      <w:r w:rsidR="0061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1942 года </w:t>
      </w:r>
      <w:proofErr w:type="spellStart"/>
      <w:r w:rsidR="009738DE"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</w:t>
      </w:r>
      <w:proofErr w:type="spellEnd"/>
      <w:r w:rsidR="009738DE"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</w:t>
      </w:r>
      <w:r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димировне удалось вернуться из Керчи, и она продолжила службу в Тбилиси в </w:t>
      </w:r>
      <w:r w:rsidR="0061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Политуправлении </w:t>
      </w:r>
      <w:r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Закавказского </w:t>
      </w:r>
      <w:r w:rsidR="0061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фронта</w:t>
      </w:r>
      <w:r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1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Ровно через два года, в</w:t>
      </w:r>
      <w:r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есной 1944</w:t>
      </w:r>
      <w:r w:rsidR="0061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61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вместе с </w:t>
      </w:r>
      <w:r w:rsidR="0061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двухлетней дочерью и мамой</w:t>
      </w:r>
      <w:r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она вернулась в Мариуполь.</w:t>
      </w:r>
    </w:p>
    <w:p w:rsidR="00562605" w:rsidRDefault="00562605" w:rsidP="0056260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сентября 1943 года советские войска освободили Мариуполь от немецко-фашистских захватчиков. Вернувшись весной 1944 года в родной город </w:t>
      </w:r>
      <w:r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вместе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двухлетней дочерью и мамой,  Ия Владимировна с 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 194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работала  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плановик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бщепита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(предприятия общественного питания) М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ариупольско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 19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её назначили на должность н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планового отдела </w:t>
      </w:r>
      <w:proofErr w:type="spellStart"/>
      <w:r w:rsidRPr="00357B5F">
        <w:rPr>
          <w:rFonts w:ascii="Times New Roman" w:eastAsia="Times New Roman" w:hAnsi="Times New Roman" w:cs="Times New Roman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(отдела рабочего снабжения) Мариупольского 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Проработав в этой должности чуть более двух лет, 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октября 19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46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Ия Владимировна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была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назначена начальником планового отдела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Торгмортранса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Она безупречно возглавляла этот отдел почти четверть века. 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 19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бабушка вышла 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на пенсию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целиком посвятила себя семье.</w:t>
      </w:r>
    </w:p>
    <w:p w:rsidR="00D86780" w:rsidRDefault="00D86780" w:rsidP="00357B5F">
      <w:pPr>
        <w:spacing w:after="67" w:line="33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605" w:rsidRDefault="00562605" w:rsidP="00357B5F">
      <w:pPr>
        <w:spacing w:after="67" w:line="33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605" w:rsidRPr="00D86780" w:rsidRDefault="00562605" w:rsidP="00562605">
      <w:pPr>
        <w:spacing w:after="67" w:line="33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Верность</w:t>
      </w:r>
    </w:p>
    <w:p w:rsidR="00562605" w:rsidRDefault="00562605" w:rsidP="00562605">
      <w:pPr>
        <w:spacing w:after="67" w:line="335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Всю жизнь она хранила верность своему любимому Ване – супругу Ивану Ильичу Петрову, пропавшему без вести в сентябре 1941 года под Киевом. </w:t>
      </w:r>
      <w:proofErr w:type="gramStart"/>
      <w:r w:rsidRPr="008A64E7">
        <w:rPr>
          <w:rFonts w:ascii="Times New Roman" w:hAnsi="Times New Roman" w:cs="Times New Roman"/>
          <w:sz w:val="24"/>
          <w:szCs w:val="24"/>
        </w:rPr>
        <w:t xml:space="preserve">Первые годы, пока позволяла погода, Ия ложилась спать не в доме, а на улице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A64E7">
        <w:rPr>
          <w:rFonts w:ascii="Times New Roman" w:hAnsi="Times New Roman" w:cs="Times New Roman"/>
          <w:sz w:val="24"/>
          <w:szCs w:val="24"/>
        </w:rPr>
        <w:t xml:space="preserve"> на раскладушке лицом к калитке, чтобы сразу увидеть вернувшегося </w:t>
      </w:r>
      <w:r>
        <w:rPr>
          <w:rFonts w:ascii="Times New Roman" w:hAnsi="Times New Roman" w:cs="Times New Roman"/>
          <w:sz w:val="24"/>
          <w:szCs w:val="24"/>
        </w:rPr>
        <w:t>мужа</w:t>
      </w:r>
      <w:r w:rsidRPr="008A64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64E7">
        <w:rPr>
          <w:rFonts w:ascii="Times New Roman" w:hAnsi="Times New Roman" w:cs="Times New Roman"/>
          <w:sz w:val="24"/>
          <w:szCs w:val="24"/>
        </w:rPr>
        <w:t xml:space="preserve">  Шли годы, надежда ушла, а верность осталась</w:t>
      </w:r>
      <w:proofErr w:type="gramStart"/>
      <w:r w:rsidRPr="008A64E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бабушка замуж не вышла.</w:t>
      </w:r>
    </w:p>
    <w:p w:rsidR="00562605" w:rsidRPr="00D86780" w:rsidRDefault="00562605" w:rsidP="00562605">
      <w:pPr>
        <w:spacing w:after="67" w:line="33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Память</w:t>
      </w:r>
    </w:p>
    <w:p w:rsidR="00562605" w:rsidRDefault="00562605" w:rsidP="00562605">
      <w:pPr>
        <w:spacing w:after="67" w:line="33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Бабушка берегла (и завещала это нам) </w:t>
      </w:r>
      <w:r w:rsidRPr="008A64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вещи дедушки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A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галстук, две пачки папирос, </w:t>
      </w:r>
      <w:r w:rsidRPr="008B63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чернильница-непроливайка,  разборная ручка с пером, фотографии, автобиография, написанная</w:t>
      </w:r>
      <w:r w:rsidRPr="008A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собственноручно дедушкой, его трудовая книжка, письма  с фронта.</w:t>
      </w:r>
      <w:proofErr w:type="gramEnd"/>
      <w:r w:rsidRPr="008A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8A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лежали (и сейчас лежат) в особом месте, как святыня. Вначале бабушка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и ревностно  хранила</w:t>
      </w:r>
      <w:r w:rsidRPr="008A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надежде на чудо: пропавший без вести муж вернётся с войны, сменит солдатскую форму на цивильный костюм, повяжет галстук,  и сразу же всё станет, как прежде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8A6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мирное, довоенное время.  Потом дедушкины вещи стали настоящей семейной реликвией.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8A64E7">
        <w:rPr>
          <w:rFonts w:ascii="Times New Roman" w:eastAsia="Times New Roman" w:hAnsi="Times New Roman" w:cs="Times New Roman"/>
          <w:sz w:val="24"/>
          <w:szCs w:val="24"/>
          <w:lang w:eastAsia="ru-RU"/>
        </w:rPr>
        <w:t>ы часто рассматриваем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8A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прикасаясь к прошлому, как к живому человеку</w:t>
      </w:r>
      <w:r w:rsidRPr="008A64E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562605" w:rsidRPr="00D86780" w:rsidRDefault="00562605" w:rsidP="00562605">
      <w:pPr>
        <w:spacing w:after="67" w:line="33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</w:t>
      </w:r>
    </w:p>
    <w:p w:rsidR="00562605" w:rsidRDefault="00562605" w:rsidP="00562605">
      <w:pPr>
        <w:spacing w:after="67" w:line="33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Бабушка, как и многие пережившие войну, не могла спокойно говорить, смотреть, слушать, читать о войне. Боль потерь не притупилась, память кровоточила: каждый раз она заново переживала трагические годы. Но рассказывать о тех страшных годах она никогда не отказывалась: каждый, тем более ребёнок, должен знать, какой ценой завоёвано сегодняшнее счастье мирного неба над головой. Конечно, были слёзы, её горькие слёзы и моё огорчённо-досадливое «Ну бабушка!.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сколько можно?..» Теперь я очень хорошо понимаю свою бабулю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самого большого друга до сегодняшнего дня…</w:t>
      </w:r>
    </w:p>
    <w:p w:rsidR="00562605" w:rsidRPr="00D86780" w:rsidRDefault="00562605" w:rsidP="00562605">
      <w:pPr>
        <w:spacing w:after="67" w:line="33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Прямодушие</w:t>
      </w:r>
    </w:p>
    <w:p w:rsidR="00562605" w:rsidRDefault="00562605" w:rsidP="00562605">
      <w:pPr>
        <w:spacing w:after="67" w:line="33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человеком строгим, объективным и прямолинейным, бабушка, вспоминая о войне, давала категоричные оценки тем событиям, непосредственным участником которых она была. </w:t>
      </w:r>
    </w:p>
    <w:p w:rsidR="00562605" w:rsidRPr="00D86780" w:rsidRDefault="00562605" w:rsidP="00562605">
      <w:pPr>
        <w:spacing w:after="67" w:line="33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Человечность</w:t>
      </w:r>
    </w:p>
    <w:p w:rsidR="00562605" w:rsidRDefault="00562605" w:rsidP="00562605">
      <w:pPr>
        <w:spacing w:after="67" w:line="33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была очень внимательна к каждому человеку: могла осудить плохой поступок, но не личность. Ей всегда удавалось, по слову Ф. М. Достоевского, видеть человека в человеке. Бабушка всегда была чрезвычайно отзывчива: видя любого попавшего в беду или просто удручённого жизненными обстоятельствами человека (даже незнакомого) старалась всегда его ободрить. И это ценили все, кто знал Ию Владимировну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Мошинскую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605" w:rsidRPr="00D86780" w:rsidRDefault="00562605" w:rsidP="00562605">
      <w:pPr>
        <w:spacing w:after="67" w:line="33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Книги</w:t>
      </w:r>
    </w:p>
    <w:p w:rsidR="00562605" w:rsidRDefault="00562605" w:rsidP="00562605">
      <w:pPr>
        <w:spacing w:after="67" w:line="33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не мыслила свою жизнь без книг. Излюбленным её чтением были мемуары людей, которые посвятили свою жизнь защите Отечества,  в первую очередь – воспоминания полководцев Великой Отечественной войны.  Соглашаясь или не поддерживая напечатанное (что не всегда было прямым отражением мнения автора), она, впрочем, никого не судила: ей было хорошо известно, что правда бывает только одна, а точки зрения разные. </w:t>
      </w:r>
    </w:p>
    <w:p w:rsidR="00562605" w:rsidRPr="008A64E7" w:rsidRDefault="00562605" w:rsidP="00562605">
      <w:pPr>
        <w:spacing w:after="67" w:line="33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Любимым бабушкиным писателем военной поры был Константин Симонов. Она часто перечитывала его роман «Живые и мёртвые», наизусть знала его стихи и прекрасно декламировала их. В домашнем архиве хранятся записи стихотворений, которые делала сама Ия Владимировна или которые ей отправляли её друзья-фронтовики.</w:t>
      </w:r>
    </w:p>
    <w:p w:rsidR="00562605" w:rsidRDefault="00562605" w:rsidP="00562605">
      <w:pPr>
        <w:spacing w:after="67" w:line="33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Владимировна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была </w:t>
      </w:r>
      <w:r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награждена орденом Отечественной войны </w:t>
      </w:r>
      <w:r w:rsidRPr="00357B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степени, медалями «За оборону Кавказа», «За победу над Германией в Великой Отечественной войне 1941—1945 гг.»,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 доблестный труд», юбилейными медалями к 20-летию, 30-летию, 40-летию П</w:t>
      </w:r>
      <w:r w:rsidRPr="0061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обеды в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еликой </w:t>
      </w:r>
      <w:r w:rsidRPr="0061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течественной войне, </w:t>
      </w:r>
      <w:r w:rsidRPr="0061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1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61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61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ооруженных сил СССР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Наградами не гордилась: нехотя надевала скромные «колодочки», если надо было идти на официальные мероприятия.</w:t>
      </w:r>
    </w:p>
    <w:p w:rsidR="00AF4D5C" w:rsidRPr="00357B5F" w:rsidRDefault="00B20D26" w:rsidP="00357B5F">
      <w:pPr>
        <w:spacing w:after="67" w:line="33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Владимировна </w:t>
      </w:r>
      <w:proofErr w:type="spellStart"/>
      <w:r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Мошинская</w:t>
      </w:r>
      <w:proofErr w:type="spellEnd"/>
      <w:r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4D5C" w:rsidRPr="0035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ушла из жизни 14 февраля 1990 года. </w:t>
      </w:r>
      <w:r w:rsidR="00E940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Вечная ей память!</w:t>
      </w:r>
    </w:p>
    <w:p w:rsidR="00B20D26" w:rsidRPr="00357B5F" w:rsidRDefault="00B20D26" w:rsidP="00B20D26">
      <w:pPr>
        <w:pStyle w:val="a9"/>
        <w:shd w:val="clear" w:color="auto" w:fill="FFFFFF"/>
        <w:spacing w:before="120" w:after="120"/>
        <w:jc w:val="right"/>
        <w:rPr>
          <w:bCs/>
        </w:rPr>
      </w:pPr>
      <w:r w:rsidRPr="00357B5F">
        <w:rPr>
          <w:bCs/>
        </w:rPr>
        <w:t>Ирина Викторовна Уварова,</w:t>
      </w:r>
    </w:p>
    <w:p w:rsidR="00B20D26" w:rsidRPr="00357B5F" w:rsidRDefault="00B20D26" w:rsidP="00B20D26">
      <w:pPr>
        <w:pStyle w:val="a9"/>
        <w:shd w:val="clear" w:color="auto" w:fill="FFFFFF"/>
        <w:spacing w:before="120" w:beforeAutospacing="0" w:after="120" w:afterAutospacing="0"/>
        <w:jc w:val="right"/>
        <w:rPr>
          <w:bCs/>
          <w:color w:val="4E5154"/>
        </w:rPr>
      </w:pPr>
      <w:r w:rsidRPr="00357B5F">
        <w:rPr>
          <w:bCs/>
        </w:rPr>
        <w:t xml:space="preserve">                                                                  </w:t>
      </w:r>
      <w:proofErr w:type="spellStart"/>
      <w:r w:rsidRPr="00357B5F">
        <w:rPr>
          <w:bCs/>
        </w:rPr>
        <w:t>эл</w:t>
      </w:r>
      <w:proofErr w:type="spellEnd"/>
      <w:r w:rsidRPr="00357B5F">
        <w:rPr>
          <w:bCs/>
        </w:rPr>
        <w:t xml:space="preserve">. почта </w:t>
      </w:r>
      <w:hyperlink r:id="rId10" w:history="1">
        <w:r w:rsidR="00127E16" w:rsidRPr="00357B5F">
          <w:rPr>
            <w:rStyle w:val="a7"/>
            <w:bCs/>
          </w:rPr>
          <w:t>grafinya682009@rambler.ru</w:t>
        </w:r>
      </w:hyperlink>
    </w:p>
    <w:p w:rsidR="00127E16" w:rsidRPr="00357B5F" w:rsidRDefault="00127E16" w:rsidP="00B20D26">
      <w:pPr>
        <w:pStyle w:val="a9"/>
        <w:shd w:val="clear" w:color="auto" w:fill="FFFFFF"/>
        <w:spacing w:before="120" w:beforeAutospacing="0" w:after="120" w:afterAutospacing="0"/>
        <w:jc w:val="right"/>
        <w:rPr>
          <w:bCs/>
          <w:color w:val="4E5154"/>
        </w:rPr>
      </w:pPr>
    </w:p>
    <w:p w:rsidR="00357B5F" w:rsidRPr="00357B5F" w:rsidRDefault="00127E16" w:rsidP="00127E16">
      <w:pPr>
        <w:pStyle w:val="a9"/>
        <w:shd w:val="clear" w:color="auto" w:fill="FFFFFF"/>
        <w:spacing w:before="120" w:beforeAutospacing="0" w:after="120" w:afterAutospacing="0"/>
        <w:jc w:val="both"/>
        <w:rPr>
          <w:bCs/>
        </w:rPr>
      </w:pPr>
      <w:proofErr w:type="gramStart"/>
      <w:r w:rsidRPr="00357B5F">
        <w:rPr>
          <w:bCs/>
        </w:rPr>
        <w:t>(в наградном документе опечатка в фамилии:</w:t>
      </w:r>
      <w:proofErr w:type="gramEnd"/>
      <w:r w:rsidRPr="00357B5F">
        <w:rPr>
          <w:bCs/>
        </w:rPr>
        <w:t xml:space="preserve"> </w:t>
      </w:r>
      <w:proofErr w:type="spellStart"/>
      <w:proofErr w:type="gramStart"/>
      <w:r w:rsidRPr="00357B5F">
        <w:rPr>
          <w:bCs/>
        </w:rPr>
        <w:t>Машинская</w:t>
      </w:r>
      <w:proofErr w:type="spellEnd"/>
      <w:r w:rsidRPr="00357B5F">
        <w:rPr>
          <w:bCs/>
        </w:rPr>
        <w:t>)</w:t>
      </w:r>
      <w:proofErr w:type="gramEnd"/>
    </w:p>
    <w:p w:rsidR="00127E16" w:rsidRPr="00357B5F" w:rsidRDefault="00276887" w:rsidP="00127E16">
      <w:pPr>
        <w:pStyle w:val="a9"/>
        <w:shd w:val="clear" w:color="auto" w:fill="FFFFFF"/>
        <w:spacing w:before="120" w:beforeAutospacing="0" w:after="120" w:afterAutospacing="0"/>
        <w:jc w:val="both"/>
        <w:rPr>
          <w:bCs/>
          <w:color w:val="4E5154"/>
        </w:rPr>
      </w:pPr>
      <w:hyperlink r:id="rId11" w:history="1">
        <w:proofErr w:type="gramStart"/>
        <w:r w:rsidR="00127E16" w:rsidRPr="00357B5F">
          <w:rPr>
            <w:rStyle w:val="a7"/>
            <w:bCs/>
          </w:rPr>
          <w:t>https://pamyat-naroda.ru/heroes/podvig-chelovek_nagrazhdenie1533625485/?backurl=%2Fheroes%2F%3Flast_name%3DМошинская%26first_name%3DИя%26middle_name%3DВладимировна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</w:t>
        </w:r>
        <w:proofErr w:type="gramEnd"/>
        <w:r w:rsidR="00127E16" w:rsidRPr="00357B5F">
          <w:rPr>
            <w:rStyle w:val="a7"/>
            <w:bCs/>
          </w:rPr>
          <w:t>_iskluchenie_iz_spiskov%26page%3D1</w:t>
        </w:r>
      </w:hyperlink>
    </w:p>
    <w:p w:rsidR="00357B5F" w:rsidRDefault="00357B5F" w:rsidP="005715DA">
      <w:pPr>
        <w:spacing w:after="67" w:line="33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38DE" w:rsidRPr="00357B5F" w:rsidRDefault="00276887" w:rsidP="005715DA">
      <w:pPr>
        <w:spacing w:after="67" w:line="335" w:lineRule="atLeast"/>
        <w:textAlignment w:val="baseline"/>
        <w:rPr>
          <w:rFonts w:ascii="Times New Roman" w:eastAsia="Times New Roman" w:hAnsi="Times New Roman" w:cs="Times New Roman"/>
          <w:bCs/>
          <w:color w:val="4E5154"/>
          <w:sz w:val="24"/>
          <w:szCs w:val="24"/>
          <w:lang w:eastAsia="ru-RU"/>
        </w:rPr>
      </w:pPr>
      <w:hyperlink r:id="rId12" w:history="1">
        <w:r w:rsidR="00B20D26" w:rsidRPr="00357B5F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https://foto.pamyat-naroda.ru/detail/1334295</w:t>
        </w:r>
      </w:hyperlink>
    </w:p>
    <w:p w:rsidR="00357B5F" w:rsidRDefault="00357B5F" w:rsidP="005715DA">
      <w:pPr>
        <w:spacing w:after="67" w:line="33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20D26" w:rsidRPr="00357B5F" w:rsidRDefault="00276887" w:rsidP="005715DA">
      <w:pPr>
        <w:spacing w:after="67" w:line="335" w:lineRule="atLeast"/>
        <w:textAlignment w:val="baseline"/>
        <w:rPr>
          <w:rFonts w:ascii="Times New Roman" w:eastAsia="Times New Roman" w:hAnsi="Times New Roman" w:cs="Times New Roman"/>
          <w:bCs/>
          <w:color w:val="4E5154"/>
          <w:sz w:val="24"/>
          <w:szCs w:val="24"/>
          <w:lang w:eastAsia="ru-RU"/>
        </w:rPr>
      </w:pPr>
      <w:hyperlink r:id="rId13" w:anchor="id=1512542001&amp;tab=navDetailManUbil" w:history="1">
        <w:r w:rsidR="00B20D26" w:rsidRPr="00357B5F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http://podvignaroda.ru/?#id=1512542001&amp;tab=navDetailManUbil</w:t>
        </w:r>
      </w:hyperlink>
    </w:p>
    <w:p w:rsidR="00B20D26" w:rsidRDefault="00B20D26" w:rsidP="005715DA">
      <w:pPr>
        <w:spacing w:after="67" w:line="335" w:lineRule="atLeast"/>
        <w:textAlignment w:val="baseline"/>
        <w:rPr>
          <w:rFonts w:ascii="Times New Roman" w:eastAsia="Times New Roman" w:hAnsi="Times New Roman" w:cs="Times New Roman"/>
          <w:bCs/>
          <w:color w:val="4E5154"/>
          <w:sz w:val="24"/>
          <w:szCs w:val="24"/>
          <w:lang w:eastAsia="ru-RU"/>
        </w:rPr>
      </w:pPr>
    </w:p>
    <w:p w:rsidR="00357B5F" w:rsidRPr="00562605" w:rsidRDefault="00562605" w:rsidP="005715DA">
      <w:pPr>
        <w:spacing w:after="67" w:line="335" w:lineRule="atLeast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6260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Выписка из трудовой книжки Ии Владимировны </w:t>
      </w:r>
      <w:proofErr w:type="spellStart"/>
      <w:r w:rsidRPr="0056260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Мошинской</w:t>
      </w:r>
      <w:proofErr w:type="spellEnd"/>
      <w:r w:rsidRPr="0056260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:</w:t>
      </w:r>
    </w:p>
    <w:p w:rsidR="00357B5F" w:rsidRDefault="00357B5F" w:rsidP="00357B5F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5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февраля 19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Секретарь 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рыбоконсервн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комбинат</w:t>
      </w:r>
      <w:r>
        <w:rPr>
          <w:rFonts w:ascii="Times New Roman" w:eastAsia="Times New Roman" w:hAnsi="Times New Roman" w:cs="Times New Roman"/>
          <w:sz w:val="24"/>
          <w:szCs w:val="24"/>
        </w:rPr>
        <w:t>а (Мариуполь)</w:t>
      </w:r>
    </w:p>
    <w:p w:rsidR="00357B5F" w:rsidRPr="00357B5F" w:rsidRDefault="00357B5F" w:rsidP="00357B5F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5F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июля 19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38 </w:t>
      </w:r>
      <w:r>
        <w:rPr>
          <w:rFonts w:ascii="Times New Roman" w:eastAsia="Times New Roman" w:hAnsi="Times New Roman" w:cs="Times New Roman"/>
          <w:sz w:val="24"/>
          <w:szCs w:val="24"/>
        </w:rPr>
        <w:t>– Экономист рыбоконсервного комбината</w:t>
      </w:r>
    </w:p>
    <w:p w:rsidR="00357B5F" w:rsidRDefault="00357B5F" w:rsidP="00357B5F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5F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19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жник</w:t>
      </w:r>
      <w:r>
        <w:rPr>
          <w:rFonts w:ascii="Times New Roman" w:eastAsia="Times New Roman" w:hAnsi="Times New Roman" w:cs="Times New Roman"/>
          <w:sz w:val="24"/>
          <w:szCs w:val="24"/>
        </w:rPr>
        <w:t>-конструктор М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ариу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ольск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портов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элеватор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57B5F" w:rsidRPr="00357B5F" w:rsidRDefault="00357B5F" w:rsidP="00357B5F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5F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19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sz w:val="24"/>
          <w:szCs w:val="24"/>
        </w:rPr>
        <w:t>– Э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кономист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зернозаготовительного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</w:t>
      </w:r>
    </w:p>
    <w:p w:rsidR="00357B5F" w:rsidRPr="00127513" w:rsidRDefault="00357B5F" w:rsidP="00357B5F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513">
        <w:rPr>
          <w:rFonts w:ascii="Times New Roman" w:eastAsia="Times New Roman" w:hAnsi="Times New Roman" w:cs="Times New Roman"/>
          <w:sz w:val="24"/>
          <w:szCs w:val="24"/>
        </w:rPr>
        <w:t xml:space="preserve">23 сентября 1941– </w:t>
      </w:r>
      <w:proofErr w:type="gramStart"/>
      <w:r w:rsidR="001755C3" w:rsidRPr="00127513">
        <w:rPr>
          <w:rFonts w:ascii="Times New Roman" w:eastAsia="Times New Roman" w:hAnsi="Times New Roman" w:cs="Times New Roman"/>
          <w:sz w:val="24"/>
          <w:szCs w:val="24"/>
        </w:rPr>
        <w:t>Уволена</w:t>
      </w:r>
      <w:proofErr w:type="gramEnd"/>
      <w:r w:rsidR="001755C3" w:rsidRPr="00127513">
        <w:rPr>
          <w:rFonts w:ascii="Times New Roman" w:eastAsia="Times New Roman" w:hAnsi="Times New Roman" w:cs="Times New Roman"/>
          <w:sz w:val="24"/>
          <w:szCs w:val="24"/>
        </w:rPr>
        <w:t xml:space="preserve"> в связи с выездом (в Тбилиси)</w:t>
      </w:r>
    </w:p>
    <w:p w:rsidR="00357B5F" w:rsidRPr="00357B5F" w:rsidRDefault="00357B5F" w:rsidP="00357B5F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513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55C3" w:rsidRPr="00127513">
        <w:rPr>
          <w:rFonts w:ascii="Times New Roman" w:eastAsia="Times New Roman" w:hAnsi="Times New Roman" w:cs="Times New Roman"/>
          <w:sz w:val="24"/>
          <w:szCs w:val="24"/>
        </w:rPr>
        <w:t xml:space="preserve"> января 19</w:t>
      </w:r>
      <w:r w:rsidRPr="00127513">
        <w:rPr>
          <w:rFonts w:ascii="Times New Roman" w:eastAsia="Times New Roman" w:hAnsi="Times New Roman" w:cs="Times New Roman"/>
          <w:sz w:val="24"/>
          <w:szCs w:val="24"/>
        </w:rPr>
        <w:t>42</w:t>
      </w:r>
      <w:r w:rsidR="001755C3">
        <w:rPr>
          <w:rFonts w:ascii="Times New Roman" w:eastAsia="Times New Roman" w:hAnsi="Times New Roman" w:cs="Times New Roman"/>
          <w:sz w:val="24"/>
          <w:szCs w:val="24"/>
        </w:rPr>
        <w:t xml:space="preserve"> – Б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ухгалтер финансового отдела </w:t>
      </w:r>
      <w:r w:rsidR="001755C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олитуправления </w:t>
      </w:r>
      <w:r w:rsidR="001755C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авказского фронта</w:t>
      </w:r>
      <w:r w:rsidR="001755C3">
        <w:rPr>
          <w:rFonts w:ascii="Times New Roman" w:eastAsia="Times New Roman" w:hAnsi="Times New Roman" w:cs="Times New Roman"/>
          <w:sz w:val="24"/>
          <w:szCs w:val="24"/>
        </w:rPr>
        <w:t xml:space="preserve"> (Керчь)</w:t>
      </w:r>
    </w:p>
    <w:p w:rsidR="00357B5F" w:rsidRPr="00357B5F" w:rsidRDefault="00357B5F" w:rsidP="00357B5F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5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755C3">
        <w:rPr>
          <w:rFonts w:ascii="Times New Roman" w:eastAsia="Times New Roman" w:hAnsi="Times New Roman" w:cs="Times New Roman"/>
          <w:sz w:val="24"/>
          <w:szCs w:val="24"/>
        </w:rPr>
        <w:t xml:space="preserve"> апреля 19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42</w:t>
      </w:r>
      <w:r w:rsidR="001755C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5C3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кономист </w:t>
      </w:r>
      <w:r w:rsidR="001755C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олитуправления З</w:t>
      </w:r>
      <w:r w:rsidR="001755C3">
        <w:rPr>
          <w:rFonts w:ascii="Times New Roman" w:eastAsia="Times New Roman" w:hAnsi="Times New Roman" w:cs="Times New Roman"/>
          <w:sz w:val="24"/>
          <w:szCs w:val="24"/>
        </w:rPr>
        <w:t>акавказского фронта</w:t>
      </w:r>
    </w:p>
    <w:p w:rsidR="00357B5F" w:rsidRPr="00357B5F" w:rsidRDefault="00357B5F" w:rsidP="00357B5F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5F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55C3">
        <w:rPr>
          <w:rFonts w:ascii="Times New Roman" w:eastAsia="Times New Roman" w:hAnsi="Times New Roman" w:cs="Times New Roman"/>
          <w:sz w:val="24"/>
          <w:szCs w:val="24"/>
        </w:rPr>
        <w:t xml:space="preserve"> апреля 19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44 </w:t>
      </w:r>
      <w:r w:rsidR="001755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1755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свобождена</w:t>
      </w:r>
      <w:proofErr w:type="gramEnd"/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в связи  с переездом по месту своего прежнего жительства в г.</w:t>
      </w:r>
      <w:r w:rsidR="00175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Мариуполь</w:t>
      </w:r>
    </w:p>
    <w:p w:rsidR="00357B5F" w:rsidRPr="00357B5F" w:rsidRDefault="00357B5F" w:rsidP="00357B5F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5F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755C3">
        <w:rPr>
          <w:rFonts w:ascii="Times New Roman" w:eastAsia="Times New Roman" w:hAnsi="Times New Roman" w:cs="Times New Roman"/>
          <w:sz w:val="24"/>
          <w:szCs w:val="24"/>
        </w:rPr>
        <w:t xml:space="preserve"> апреля 194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1755C3">
        <w:rPr>
          <w:rFonts w:ascii="Times New Roman" w:eastAsia="Times New Roman" w:hAnsi="Times New Roman" w:cs="Times New Roman"/>
          <w:sz w:val="24"/>
          <w:szCs w:val="24"/>
        </w:rPr>
        <w:t>– М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ариупольское управление порта</w:t>
      </w:r>
      <w:r w:rsidR="001755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плановик </w:t>
      </w:r>
      <w:r w:rsidR="006178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бщепита</w:t>
      </w:r>
      <w:r w:rsidR="006178A1">
        <w:rPr>
          <w:rFonts w:ascii="Times New Roman" w:eastAsia="Times New Roman" w:hAnsi="Times New Roman" w:cs="Times New Roman"/>
          <w:sz w:val="24"/>
          <w:szCs w:val="24"/>
        </w:rPr>
        <w:t xml:space="preserve"> (предприятия общественного питания)</w:t>
      </w:r>
    </w:p>
    <w:p w:rsidR="00357B5F" w:rsidRPr="00357B5F" w:rsidRDefault="00357B5F" w:rsidP="00357B5F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5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1755C3">
        <w:rPr>
          <w:rFonts w:ascii="Times New Roman" w:eastAsia="Times New Roman" w:hAnsi="Times New Roman" w:cs="Times New Roman"/>
          <w:sz w:val="24"/>
          <w:szCs w:val="24"/>
        </w:rPr>
        <w:t xml:space="preserve"> августа 19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44</w:t>
      </w:r>
      <w:r w:rsidR="001755C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5C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ачальник планового отдела </w:t>
      </w:r>
      <w:proofErr w:type="spellStart"/>
      <w:r w:rsidRPr="00357B5F">
        <w:rPr>
          <w:rFonts w:ascii="Times New Roman" w:eastAsia="Times New Roman" w:hAnsi="Times New Roman" w:cs="Times New Roman"/>
          <w:sz w:val="24"/>
          <w:szCs w:val="24"/>
        </w:rPr>
        <w:t>ОРС</w:t>
      </w:r>
      <w:r w:rsidR="00C0670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703">
        <w:rPr>
          <w:rFonts w:ascii="Times New Roman" w:eastAsia="Times New Roman" w:hAnsi="Times New Roman" w:cs="Times New Roman"/>
          <w:sz w:val="24"/>
          <w:szCs w:val="24"/>
        </w:rPr>
        <w:t xml:space="preserve">(отдела рабочего снабжения) Мариупольского 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порта</w:t>
      </w:r>
    </w:p>
    <w:p w:rsidR="00357B5F" w:rsidRPr="00357B5F" w:rsidRDefault="00357B5F" w:rsidP="00357B5F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5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06703">
        <w:rPr>
          <w:rFonts w:ascii="Times New Roman" w:eastAsia="Times New Roman" w:hAnsi="Times New Roman" w:cs="Times New Roman"/>
          <w:sz w:val="24"/>
          <w:szCs w:val="24"/>
        </w:rPr>
        <w:t xml:space="preserve"> октября 19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46 </w:t>
      </w:r>
      <w:r w:rsidR="00C06703">
        <w:rPr>
          <w:rFonts w:ascii="Times New Roman" w:eastAsia="Times New Roman" w:hAnsi="Times New Roman" w:cs="Times New Roman"/>
          <w:sz w:val="24"/>
          <w:szCs w:val="24"/>
        </w:rPr>
        <w:t>– В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связи  с организацией конторы </w:t>
      </w:r>
      <w:proofErr w:type="spellStart"/>
      <w:r w:rsidRPr="00357B5F">
        <w:rPr>
          <w:rFonts w:ascii="Times New Roman" w:eastAsia="Times New Roman" w:hAnsi="Times New Roman" w:cs="Times New Roman"/>
          <w:sz w:val="24"/>
          <w:szCs w:val="24"/>
        </w:rPr>
        <w:t>Торгмортранс</w:t>
      </w:r>
      <w:proofErr w:type="spellEnd"/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7B5F"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proofErr w:type="gramEnd"/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начальником планового отдела</w:t>
      </w:r>
    </w:p>
    <w:p w:rsidR="00C06703" w:rsidRDefault="00357B5F" w:rsidP="00357B5F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5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06703">
        <w:rPr>
          <w:rFonts w:ascii="Times New Roman" w:eastAsia="Times New Roman" w:hAnsi="Times New Roman" w:cs="Times New Roman"/>
          <w:sz w:val="24"/>
          <w:szCs w:val="24"/>
        </w:rPr>
        <w:t xml:space="preserve"> мая 19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70 </w:t>
      </w:r>
      <w:r w:rsidR="00C0670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C0670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волена</w:t>
      </w:r>
      <w:proofErr w:type="gramEnd"/>
      <w:r w:rsidRPr="00357B5F">
        <w:rPr>
          <w:rFonts w:ascii="Times New Roman" w:eastAsia="Times New Roman" w:hAnsi="Times New Roman" w:cs="Times New Roman"/>
          <w:sz w:val="24"/>
          <w:szCs w:val="24"/>
        </w:rPr>
        <w:t xml:space="preserve"> в связи с уходом</w:t>
      </w:r>
      <w:r w:rsidR="00C06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B5F">
        <w:rPr>
          <w:rFonts w:ascii="Times New Roman" w:eastAsia="Times New Roman" w:hAnsi="Times New Roman" w:cs="Times New Roman"/>
          <w:sz w:val="24"/>
          <w:szCs w:val="24"/>
        </w:rPr>
        <w:t>на пенсию</w:t>
      </w:r>
    </w:p>
    <w:sectPr w:rsidR="00C06703" w:rsidSect="00A903DC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E67FF"/>
    <w:rsid w:val="00117A6D"/>
    <w:rsid w:val="00127513"/>
    <w:rsid w:val="00127E16"/>
    <w:rsid w:val="0013451B"/>
    <w:rsid w:val="001755C3"/>
    <w:rsid w:val="0020345F"/>
    <w:rsid w:val="00276887"/>
    <w:rsid w:val="003144B2"/>
    <w:rsid w:val="00357B5F"/>
    <w:rsid w:val="00361394"/>
    <w:rsid w:val="003B5494"/>
    <w:rsid w:val="003E0D3A"/>
    <w:rsid w:val="0040076D"/>
    <w:rsid w:val="00402AEA"/>
    <w:rsid w:val="004034FF"/>
    <w:rsid w:val="00416EEA"/>
    <w:rsid w:val="00430D8E"/>
    <w:rsid w:val="00451713"/>
    <w:rsid w:val="00470785"/>
    <w:rsid w:val="00471DAB"/>
    <w:rsid w:val="00472CD2"/>
    <w:rsid w:val="004E3D72"/>
    <w:rsid w:val="0051169F"/>
    <w:rsid w:val="00562605"/>
    <w:rsid w:val="005640D9"/>
    <w:rsid w:val="005715DA"/>
    <w:rsid w:val="005A7BAA"/>
    <w:rsid w:val="005F13F0"/>
    <w:rsid w:val="00601518"/>
    <w:rsid w:val="006178A1"/>
    <w:rsid w:val="006245D5"/>
    <w:rsid w:val="00626854"/>
    <w:rsid w:val="006B044D"/>
    <w:rsid w:val="00700F11"/>
    <w:rsid w:val="007A387F"/>
    <w:rsid w:val="007E3ED3"/>
    <w:rsid w:val="007E63E3"/>
    <w:rsid w:val="00820935"/>
    <w:rsid w:val="00842BB1"/>
    <w:rsid w:val="00880102"/>
    <w:rsid w:val="008D5161"/>
    <w:rsid w:val="00953599"/>
    <w:rsid w:val="009738DE"/>
    <w:rsid w:val="00991369"/>
    <w:rsid w:val="009933E1"/>
    <w:rsid w:val="009C716B"/>
    <w:rsid w:val="00A903DC"/>
    <w:rsid w:val="00AE67FF"/>
    <w:rsid w:val="00AF4D5C"/>
    <w:rsid w:val="00B20D26"/>
    <w:rsid w:val="00B417C6"/>
    <w:rsid w:val="00B929D2"/>
    <w:rsid w:val="00BF08A8"/>
    <w:rsid w:val="00C06703"/>
    <w:rsid w:val="00C14079"/>
    <w:rsid w:val="00C17C02"/>
    <w:rsid w:val="00C269EE"/>
    <w:rsid w:val="00C46253"/>
    <w:rsid w:val="00C549BB"/>
    <w:rsid w:val="00C94C64"/>
    <w:rsid w:val="00CD3275"/>
    <w:rsid w:val="00CE105E"/>
    <w:rsid w:val="00CE48F4"/>
    <w:rsid w:val="00D86780"/>
    <w:rsid w:val="00E57C3B"/>
    <w:rsid w:val="00E61386"/>
    <w:rsid w:val="00E63333"/>
    <w:rsid w:val="00E92A95"/>
    <w:rsid w:val="00E940CB"/>
    <w:rsid w:val="00EC53D2"/>
    <w:rsid w:val="00ED5903"/>
    <w:rsid w:val="00F00804"/>
    <w:rsid w:val="00F2485D"/>
    <w:rsid w:val="00F5597B"/>
    <w:rsid w:val="00F749D0"/>
    <w:rsid w:val="00F83991"/>
    <w:rsid w:val="00F871FB"/>
    <w:rsid w:val="00FE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D5"/>
  </w:style>
  <w:style w:type="paragraph" w:styleId="1">
    <w:name w:val="heading 1"/>
    <w:basedOn w:val="a"/>
    <w:link w:val="10"/>
    <w:uiPriority w:val="9"/>
    <w:qFormat/>
    <w:rsid w:val="00624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245D5"/>
    <w:rPr>
      <w:b/>
      <w:bCs/>
    </w:rPr>
  </w:style>
  <w:style w:type="character" w:styleId="a4">
    <w:name w:val="Emphasis"/>
    <w:basedOn w:val="a0"/>
    <w:uiPriority w:val="20"/>
    <w:qFormat/>
    <w:rsid w:val="006245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D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2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5161"/>
    <w:rPr>
      <w:color w:val="0000FF" w:themeColor="hyperlink"/>
      <w:u w:val="single"/>
    </w:rPr>
  </w:style>
  <w:style w:type="paragraph" w:styleId="a8">
    <w:name w:val="No Spacing"/>
    <w:uiPriority w:val="1"/>
    <w:qFormat/>
    <w:rsid w:val="00C4625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31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B20D26"/>
    <w:rPr>
      <w:color w:val="800080" w:themeColor="followedHyperlink"/>
      <w:u w:val="single"/>
    </w:rPr>
  </w:style>
  <w:style w:type="character" w:customStyle="1" w:styleId="cardparam-title">
    <w:name w:val="card_param-title"/>
    <w:basedOn w:val="a0"/>
    <w:rsid w:val="004E3D72"/>
  </w:style>
  <w:style w:type="character" w:customStyle="1" w:styleId="cardparam-result">
    <w:name w:val="card_param-result"/>
    <w:basedOn w:val="a0"/>
    <w:rsid w:val="004E3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12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9256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3055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1477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1610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211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973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2997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0168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45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4915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9932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1%D1%82%D1%83%D0%BF%D0%BB%D0%B5%D0%BD%D0%B8%D0%B5" TargetMode="External"/><Relationship Id="rId13" Type="http://schemas.openxmlformats.org/officeDocument/2006/relationships/hyperlink" Target="http://podvignaroda.ru/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7%D0%B0%D0%BA%D0%B0%D0%B2%D0%BA%D0%B0%D0%B7%D1%81%D0%BA%D0%B8%D0%B9_%D0%B2%D0%BE%D0%B5%D0%BD%D0%BD%D1%8B%D0%B9_%D0%BE%D0%BA%D1%80%D1%83%D0%B3" TargetMode="External"/><Relationship Id="rId12" Type="http://schemas.openxmlformats.org/officeDocument/2006/relationships/hyperlink" Target="https://foto.pamyat-naroda.ru/detail/13342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1%80%D1%8B%D0%BC%D1%81%D0%BA%D0%B8%D0%B9_%D1%84%D1%80%D0%BE%D0%BD%D1%82" TargetMode="External"/><Relationship Id="rId11" Type="http://schemas.openxmlformats.org/officeDocument/2006/relationships/hyperlink" Target="https://pamyat-naroda.ru/heroes/podvig-chelovek_nagrazhdenie1533625485/?backurl=%2Fheroes%2F%3Flast_name%3D&#1052;&#1086;&#1096;&#1080;&#1085;&#1089;&#1082;&#1072;&#1103;%26first_name%3D&#1048;&#1103;%26middle_name%3D&#1042;&#1083;&#1072;&#1076;&#1080;&#1084;&#1080;&#1088;&#1086;&#1074;&#1085;&#1072;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26page%3D1" TargetMode="External"/><Relationship Id="rId5" Type="http://schemas.openxmlformats.org/officeDocument/2006/relationships/hyperlink" Target="https://ru.wikipedia.org/wiki/%D0%9A%D1%80%D1%8B%D0%BC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rafinya682009@rambler.ru" TargetMode="External"/><Relationship Id="rId4" Type="http://schemas.openxmlformats.org/officeDocument/2006/relationships/hyperlink" Target="https://ru.wikipedia.org/wiki/%D0%92%D0%BE%D0%B9%D1%81%D0%BA%D0%B0" TargetMode="External"/><Relationship Id="rId9" Type="http://schemas.openxmlformats.org/officeDocument/2006/relationships/hyperlink" Target="https://ru.wikipedia.org/wiki/%D0%9E%D0%B1%D0%BE%D1%80%D0%BE%D0%BD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Grafinya</dc:creator>
  <cp:keywords/>
  <dc:description/>
  <cp:lastModifiedBy>ADMIN</cp:lastModifiedBy>
  <cp:revision>17</cp:revision>
  <dcterms:created xsi:type="dcterms:W3CDTF">2019-02-23T07:23:00Z</dcterms:created>
  <dcterms:modified xsi:type="dcterms:W3CDTF">2020-05-08T09:32:00Z</dcterms:modified>
</cp:coreProperties>
</file>