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D" w:rsidRDefault="00250FC0">
      <w:hyperlink r:id="rId5" w:anchor="id=1375978120&amp;tab=navDetailManCard" w:history="1">
        <w:r>
          <w:rPr>
            <w:rStyle w:val="a3"/>
          </w:rPr>
          <w:t>http://podvignaroda.ru/?#id=1375978120&amp;tab=navDetailManCard</w:t>
        </w:r>
      </w:hyperlink>
      <w:bookmarkStart w:id="0" w:name="_GoBack"/>
      <w:bookmarkEnd w:id="0"/>
    </w:p>
    <w:sectPr w:rsidR="0071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5"/>
    <w:rsid w:val="00250FC0"/>
    <w:rsid w:val="007144CD"/>
    <w:rsid w:val="007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vignaroda.ru/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2020-05-21T19:08:00Z</dcterms:created>
  <dcterms:modified xsi:type="dcterms:W3CDTF">2020-05-21T19:08:00Z</dcterms:modified>
</cp:coreProperties>
</file>