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570" w:rsidRDefault="002F3570" w:rsidP="002F3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3570" w:rsidRPr="00356D03" w:rsidRDefault="00DA5E16" w:rsidP="00DA5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6D03">
        <w:rPr>
          <w:rFonts w:ascii="Times New Roman" w:eastAsia="Times New Roman" w:hAnsi="Times New Roman" w:cs="Times New Roman"/>
          <w:b/>
          <w:sz w:val="28"/>
          <w:szCs w:val="28"/>
        </w:rPr>
        <w:t>Период лечения Прахова Григория Платоновича в госпиталях</w:t>
      </w:r>
    </w:p>
    <w:p w:rsidR="002F3570" w:rsidRDefault="002F3570" w:rsidP="002F3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5E16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6DD">
        <w:rPr>
          <w:rFonts w:ascii="Times New Roman" w:eastAsia="Times New Roman" w:hAnsi="Times New Roman" w:cs="Times New Roman"/>
          <w:b/>
          <w:sz w:val="28"/>
          <w:szCs w:val="28"/>
        </w:rPr>
        <w:t xml:space="preserve">Дата ранения: </w:t>
      </w:r>
      <w:r w:rsidRPr="00CB733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05 марта 1943 года</w:t>
      </w:r>
    </w:p>
    <w:p w:rsidR="00DA5E16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5E16" w:rsidRDefault="00DA5E16" w:rsidP="001434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6DD">
        <w:rPr>
          <w:rFonts w:ascii="Times New Roman" w:eastAsia="Times New Roman" w:hAnsi="Times New Roman" w:cs="Times New Roman"/>
          <w:b/>
          <w:sz w:val="28"/>
          <w:szCs w:val="28"/>
        </w:rPr>
        <w:t xml:space="preserve">Диагноз ранения: </w:t>
      </w:r>
      <w:r>
        <w:rPr>
          <w:rFonts w:ascii="Times New Roman" w:eastAsia="Times New Roman" w:hAnsi="Times New Roman" w:cs="Times New Roman"/>
          <w:sz w:val="28"/>
          <w:szCs w:val="28"/>
        </w:rPr>
        <w:t>сквозное пулевое ранение средней трети правого бедра с повреждением кости, осложнение: остеомиелит правого бедра, хрониосепсис.</w:t>
      </w:r>
    </w:p>
    <w:p w:rsidR="00DA5E16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5E16" w:rsidRDefault="00DA5E16" w:rsidP="00DA5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B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Этапы нахождения и передвижения по госпиталям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т.е</w:t>
      </w:r>
      <w:r w:rsidRPr="0013676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Pr="0013676A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13676A">
        <w:rPr>
          <w:rFonts w:ascii="Times New Roman" w:hAnsi="Times New Roman" w:cs="Times New Roman"/>
          <w:sz w:val="28"/>
          <w:szCs w:val="28"/>
        </w:rPr>
        <w:t>последовательное перемещение из одного военно-медицинского учреждения в другое</w:t>
      </w:r>
      <w:r w:rsidRPr="0013676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13676A">
        <w:rPr>
          <w:rFonts w:ascii="Times New Roman" w:hAnsi="Times New Roman" w:cs="Times New Roman"/>
          <w:sz w:val="28"/>
          <w:szCs w:val="28"/>
        </w:rPr>
        <w:t xml:space="preserve">Вообще, все этапы эвакуации логичны, т.к. на каждом последующем оказывается более квалифицированный вид помощи. </w:t>
      </w:r>
      <w:proofErr w:type="gramStart"/>
      <w:r w:rsidRPr="0013676A">
        <w:rPr>
          <w:rFonts w:ascii="Times New Roman" w:hAnsi="Times New Roman" w:cs="Times New Roman"/>
          <w:sz w:val="28"/>
          <w:szCs w:val="28"/>
        </w:rPr>
        <w:t>раненых  сортировали</w:t>
      </w:r>
      <w:proofErr w:type="gramEnd"/>
      <w:r w:rsidRPr="0013676A">
        <w:rPr>
          <w:rFonts w:ascii="Times New Roman" w:hAnsi="Times New Roman" w:cs="Times New Roman"/>
          <w:sz w:val="28"/>
          <w:szCs w:val="28"/>
        </w:rPr>
        <w:t>  по степени их ранения и отправляли  в другие госпиталя в течении 24 часов:</w:t>
      </w:r>
    </w:p>
    <w:p w:rsidR="00DA5E16" w:rsidRPr="0013676A" w:rsidRDefault="00DA5E16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E6E72" w:rsidRDefault="00DA5E16" w:rsidP="00DA5E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B70ED">
        <w:rPr>
          <w:rFonts w:ascii="Times New Roman" w:eastAsia="Times New Roman" w:hAnsi="Times New Roman" w:cs="Times New Roman"/>
          <w:b/>
          <w:sz w:val="28"/>
          <w:szCs w:val="28"/>
        </w:rPr>
        <w:t>ПМП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447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654472">
        <w:rPr>
          <w:rFonts w:ascii="Times New Roman" w:eastAsia="Times New Roman" w:hAnsi="Times New Roman" w:cs="Times New Roman"/>
          <w:sz w:val="28"/>
          <w:szCs w:val="28"/>
        </w:rPr>
        <w:t xml:space="preserve">ункт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654472">
        <w:rPr>
          <w:rFonts w:ascii="Times New Roman" w:eastAsia="Times New Roman" w:hAnsi="Times New Roman" w:cs="Times New Roman"/>
          <w:sz w:val="28"/>
          <w:szCs w:val="28"/>
        </w:rPr>
        <w:t xml:space="preserve">едицинской </w:t>
      </w:r>
      <w:r w:rsidRPr="00654472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654472">
        <w:rPr>
          <w:rFonts w:ascii="Times New Roman" w:eastAsia="Times New Roman" w:hAnsi="Times New Roman" w:cs="Times New Roman"/>
          <w:sz w:val="28"/>
          <w:szCs w:val="28"/>
        </w:rPr>
        <w:t xml:space="preserve">омощи, в простонародии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54472">
        <w:rPr>
          <w:rFonts w:ascii="Times New Roman" w:eastAsia="Times New Roman" w:hAnsi="Times New Roman" w:cs="Times New Roman"/>
          <w:sz w:val="28"/>
          <w:szCs w:val="28"/>
        </w:rPr>
        <w:t xml:space="preserve"> полковая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54472">
        <w:rPr>
          <w:rFonts w:ascii="Times New Roman" w:eastAsia="Times New Roman" w:hAnsi="Times New Roman" w:cs="Times New Roman"/>
          <w:sz w:val="28"/>
          <w:szCs w:val="28"/>
        </w:rPr>
        <w:t xml:space="preserve"> медсанчасть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B733A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495 сп с 08.03.1943 г.,</w:t>
      </w:r>
      <w:r w:rsidRPr="00CB733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70ED">
        <w:rPr>
          <w:rFonts w:ascii="Times New Roman" w:hAnsi="Times New Roman" w:cs="Times New Roman"/>
          <w:sz w:val="28"/>
          <w:szCs w:val="28"/>
        </w:rPr>
        <w:t>ПМП как бы превращались из пунктов общеврачебной помощи в подготовительные хирургические этапы. На полковом медицинском пункте, впервые на эвакуационном пути раненого, проводилась врачебная регистрация раненых, заполнялись медицинские карточки передового района, следовавшие с ними на всем пути эвакуации. В некоторых случаях, когда оказывались значительные затруднения с эвакуацией раненых из ПМП в МСБ, практиковалось направление из медсанбата хирурга в ПМП для хирургической помощи (главным образом для неотложных и срочных операций).</w:t>
      </w:r>
      <w:r w:rsidR="004E6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E16" w:rsidRDefault="007808B0" w:rsidP="00DA5E1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4E6E72" w:rsidRPr="00057925">
          <w:rPr>
            <w:rStyle w:val="a5"/>
            <w:rFonts w:ascii="Times New Roman" w:hAnsi="Times New Roman" w:cs="Times New Roman"/>
            <w:sz w:val="28"/>
            <w:szCs w:val="28"/>
          </w:rPr>
          <w:t>https://бмэ.орг/index.php/%D0%9F%D0%9E%D0%9B%D0%9A%D0%9E%D0%92%D0%9E%D0%99_%D0%9C%D0%95%D0%94%D0%98%D0%A6%D0%98%D0%9D%D0%A1%D0%9A%D0%98%D0%99_%D0%9F%D0%A3%D0%9D%D0%9A%D0%A2</w:t>
        </w:r>
      </w:hyperlink>
    </w:p>
    <w:p w:rsidR="004E6E72" w:rsidRDefault="00246C59" w:rsidP="00DA5E16">
      <w:pPr>
        <w:jc w:val="both"/>
        <w:rPr>
          <w:rFonts w:ascii="Times New Roman" w:hAnsi="Times New Roman" w:cs="Times New Roman"/>
          <w:sz w:val="28"/>
          <w:szCs w:val="28"/>
        </w:rPr>
      </w:pPr>
      <w:r w:rsidRPr="00246C59">
        <w:rPr>
          <w:rFonts w:ascii="Times New Roman" w:hAnsi="Times New Roman" w:cs="Times New Roman"/>
          <w:sz w:val="28"/>
          <w:szCs w:val="28"/>
        </w:rPr>
        <w:t xml:space="preserve">495 </w:t>
      </w:r>
      <w:r w:rsidR="004831EF">
        <w:rPr>
          <w:rFonts w:ascii="Times New Roman" w:hAnsi="Times New Roman" w:cs="Times New Roman"/>
          <w:sz w:val="28"/>
          <w:szCs w:val="28"/>
        </w:rPr>
        <w:t xml:space="preserve">сп – </w:t>
      </w:r>
      <w:r>
        <w:rPr>
          <w:rFonts w:ascii="Times New Roman" w:hAnsi="Times New Roman" w:cs="Times New Roman"/>
          <w:sz w:val="28"/>
          <w:szCs w:val="28"/>
        </w:rPr>
        <w:t>это номер стрелкового полка</w:t>
      </w:r>
      <w:r w:rsidRPr="00246C59">
        <w:rPr>
          <w:rFonts w:ascii="Times New Roman" w:hAnsi="Times New Roman" w:cs="Times New Roman"/>
          <w:sz w:val="28"/>
          <w:szCs w:val="28"/>
        </w:rPr>
        <w:t xml:space="preserve">, при нем был </w:t>
      </w:r>
      <w:r>
        <w:rPr>
          <w:rFonts w:ascii="Times New Roman" w:hAnsi="Times New Roman" w:cs="Times New Roman"/>
          <w:sz w:val="28"/>
          <w:szCs w:val="28"/>
        </w:rPr>
        <w:t>ПМП</w:t>
      </w:r>
      <w:r w:rsidRPr="00246C59">
        <w:rPr>
          <w:rFonts w:ascii="Times New Roman" w:hAnsi="Times New Roman" w:cs="Times New Roman"/>
          <w:sz w:val="28"/>
          <w:szCs w:val="28"/>
        </w:rPr>
        <w:t xml:space="preserve"> без номера.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0F5">
        <w:rPr>
          <w:rFonts w:ascii="Times New Roman" w:hAnsi="Times New Roman" w:cs="Times New Roman"/>
          <w:sz w:val="28"/>
          <w:szCs w:val="28"/>
        </w:rPr>
        <w:t xml:space="preserve">Из </w:t>
      </w:r>
      <w:r w:rsidR="00D732D0">
        <w:rPr>
          <w:rFonts w:ascii="Times New Roman" w:hAnsi="Times New Roman" w:cs="Times New Roman"/>
          <w:sz w:val="28"/>
          <w:szCs w:val="28"/>
        </w:rPr>
        <w:t>подсказки</w:t>
      </w:r>
      <w:r w:rsidR="00D410F5">
        <w:rPr>
          <w:rFonts w:ascii="Times New Roman" w:hAnsi="Times New Roman" w:cs="Times New Roman"/>
          <w:sz w:val="28"/>
          <w:szCs w:val="28"/>
        </w:rPr>
        <w:t xml:space="preserve"> поисковиков: … «</w:t>
      </w:r>
      <w:r w:rsidRPr="00246C59">
        <w:rPr>
          <w:rFonts w:ascii="Times New Roman" w:hAnsi="Times New Roman" w:cs="Times New Roman"/>
          <w:sz w:val="28"/>
          <w:szCs w:val="28"/>
        </w:rPr>
        <w:t xml:space="preserve">495 </w:t>
      </w:r>
      <w:r>
        <w:rPr>
          <w:rFonts w:ascii="Times New Roman" w:hAnsi="Times New Roman" w:cs="Times New Roman"/>
          <w:sz w:val="28"/>
          <w:szCs w:val="28"/>
        </w:rPr>
        <w:t>сп было два</w:t>
      </w:r>
      <w:r w:rsidRPr="00246C59">
        <w:rPr>
          <w:rFonts w:ascii="Times New Roman" w:hAnsi="Times New Roman" w:cs="Times New Roman"/>
          <w:sz w:val="28"/>
          <w:szCs w:val="28"/>
        </w:rPr>
        <w:t xml:space="preserve">, один </w:t>
      </w:r>
      <w:r w:rsidR="004831EF">
        <w:rPr>
          <w:rFonts w:ascii="Times New Roman" w:hAnsi="Times New Roman" w:cs="Times New Roman"/>
          <w:sz w:val="28"/>
          <w:szCs w:val="28"/>
        </w:rPr>
        <w:t xml:space="preserve"> Лен</w:t>
      </w:r>
      <w:r>
        <w:rPr>
          <w:rFonts w:ascii="Times New Roman" w:hAnsi="Times New Roman" w:cs="Times New Roman"/>
          <w:sz w:val="28"/>
          <w:szCs w:val="28"/>
        </w:rPr>
        <w:t>. Фронта</w:t>
      </w:r>
      <w:r w:rsidRPr="00246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246C59">
        <w:rPr>
          <w:rFonts w:ascii="Times New Roman" w:hAnsi="Times New Roman" w:cs="Times New Roman"/>
          <w:sz w:val="28"/>
          <w:szCs w:val="28"/>
        </w:rPr>
        <w:t xml:space="preserve"> другой 386 сд</w:t>
      </w:r>
      <w:r w:rsidR="00D732D0">
        <w:rPr>
          <w:rFonts w:ascii="Times New Roman" w:hAnsi="Times New Roman" w:cs="Times New Roman"/>
          <w:sz w:val="28"/>
          <w:szCs w:val="28"/>
        </w:rPr>
        <w:t xml:space="preserve"> (стрелковая </w:t>
      </w:r>
      <w:proofErr w:type="gramStart"/>
      <w:r w:rsidR="00D732D0">
        <w:rPr>
          <w:rFonts w:ascii="Times New Roman" w:hAnsi="Times New Roman" w:cs="Times New Roman"/>
          <w:sz w:val="28"/>
          <w:szCs w:val="28"/>
        </w:rPr>
        <w:t>дивизия)</w:t>
      </w:r>
      <w:r w:rsidR="00D410F5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410F5">
        <w:rPr>
          <w:rFonts w:ascii="Times New Roman" w:hAnsi="Times New Roman" w:cs="Times New Roman"/>
          <w:sz w:val="28"/>
          <w:szCs w:val="28"/>
        </w:rPr>
        <w:t>».</w:t>
      </w:r>
      <w:r w:rsidR="004831EF">
        <w:rPr>
          <w:rFonts w:ascii="Times New Roman" w:hAnsi="Times New Roman" w:cs="Times New Roman"/>
          <w:sz w:val="28"/>
          <w:szCs w:val="28"/>
        </w:rPr>
        <w:t xml:space="preserve"> Других данных </w:t>
      </w:r>
      <w:r w:rsidR="00D410F5">
        <w:rPr>
          <w:rFonts w:ascii="Times New Roman" w:hAnsi="Times New Roman" w:cs="Times New Roman"/>
          <w:sz w:val="28"/>
          <w:szCs w:val="28"/>
        </w:rPr>
        <w:t xml:space="preserve">у меня </w:t>
      </w:r>
      <w:r w:rsidR="004831EF">
        <w:rPr>
          <w:rFonts w:ascii="Times New Roman" w:hAnsi="Times New Roman" w:cs="Times New Roman"/>
          <w:sz w:val="28"/>
          <w:szCs w:val="28"/>
        </w:rPr>
        <w:t>нет…</w:t>
      </w:r>
      <w:r w:rsidR="000C1539">
        <w:rPr>
          <w:rFonts w:ascii="Times New Roman" w:hAnsi="Times New Roman" w:cs="Times New Roman"/>
          <w:sz w:val="28"/>
          <w:szCs w:val="28"/>
        </w:rPr>
        <w:t xml:space="preserve"> </w:t>
      </w:r>
      <w:r w:rsidR="004831EF">
        <w:rPr>
          <w:rFonts w:ascii="Times New Roman" w:hAnsi="Times New Roman" w:cs="Times New Roman"/>
          <w:sz w:val="28"/>
          <w:szCs w:val="28"/>
        </w:rPr>
        <w:t xml:space="preserve">В данном пункте медицинской помощи Григорий Платонович находился с 8 марта 1943 года, а уже 11 марта 1943 года его </w:t>
      </w:r>
      <w:r w:rsidR="00D732D0">
        <w:rPr>
          <w:rFonts w:ascii="Times New Roman" w:hAnsi="Times New Roman" w:cs="Times New Roman"/>
          <w:sz w:val="28"/>
          <w:szCs w:val="28"/>
        </w:rPr>
        <w:t>эвакуировали</w:t>
      </w:r>
      <w:r w:rsidR="004831EF">
        <w:rPr>
          <w:rFonts w:ascii="Times New Roman" w:hAnsi="Times New Roman" w:cs="Times New Roman"/>
          <w:sz w:val="28"/>
          <w:szCs w:val="28"/>
        </w:rPr>
        <w:t xml:space="preserve"> в ППГ</w:t>
      </w:r>
      <w:r w:rsidR="00D732D0">
        <w:rPr>
          <w:rFonts w:ascii="Times New Roman" w:hAnsi="Times New Roman" w:cs="Times New Roman"/>
          <w:sz w:val="28"/>
          <w:szCs w:val="28"/>
        </w:rPr>
        <w:t>–</w:t>
      </w:r>
      <w:r w:rsidR="004831EF">
        <w:rPr>
          <w:rFonts w:ascii="Times New Roman" w:hAnsi="Times New Roman" w:cs="Times New Roman"/>
          <w:sz w:val="28"/>
          <w:szCs w:val="28"/>
        </w:rPr>
        <w:t>177, первые дни ранения…ранение получил 5 марта, эвакуировали в ближайший Пункт Медицинской Помощи 11 марта…</w:t>
      </w:r>
      <w:r w:rsidR="000C1539">
        <w:rPr>
          <w:rFonts w:ascii="Times New Roman" w:hAnsi="Times New Roman" w:cs="Times New Roman"/>
          <w:sz w:val="28"/>
          <w:szCs w:val="28"/>
        </w:rPr>
        <w:t xml:space="preserve"> </w:t>
      </w:r>
      <w:r w:rsidR="004831EF">
        <w:rPr>
          <w:rFonts w:ascii="Times New Roman" w:hAnsi="Times New Roman" w:cs="Times New Roman"/>
          <w:sz w:val="28"/>
          <w:szCs w:val="28"/>
        </w:rPr>
        <w:t xml:space="preserve">даже представить </w:t>
      </w:r>
      <w:proofErr w:type="gramStart"/>
      <w:r w:rsidR="004831EF">
        <w:rPr>
          <w:rFonts w:ascii="Times New Roman" w:hAnsi="Times New Roman" w:cs="Times New Roman"/>
          <w:sz w:val="28"/>
          <w:szCs w:val="28"/>
        </w:rPr>
        <w:t>не возможно</w:t>
      </w:r>
      <w:proofErr w:type="gramEnd"/>
      <w:r w:rsidR="00D732D0">
        <w:rPr>
          <w:rFonts w:ascii="Times New Roman" w:hAnsi="Times New Roman" w:cs="Times New Roman"/>
          <w:sz w:val="28"/>
          <w:szCs w:val="28"/>
        </w:rPr>
        <w:t>, что пришлось выдержать...боль…три дня эвакуации до ППГ–</w:t>
      </w:r>
      <w:r w:rsidR="004831EF">
        <w:rPr>
          <w:rFonts w:ascii="Times New Roman" w:hAnsi="Times New Roman" w:cs="Times New Roman"/>
          <w:sz w:val="28"/>
          <w:szCs w:val="28"/>
        </w:rPr>
        <w:t>177, оказание доступно</w:t>
      </w:r>
      <w:r w:rsidR="00D732D0">
        <w:rPr>
          <w:rFonts w:ascii="Times New Roman" w:hAnsi="Times New Roman" w:cs="Times New Roman"/>
          <w:sz w:val="28"/>
          <w:szCs w:val="28"/>
        </w:rPr>
        <w:t>й помощи и снова эвакуация в ЭГ–</w:t>
      </w:r>
      <w:r w:rsidR="004831EF">
        <w:rPr>
          <w:rFonts w:ascii="Times New Roman" w:hAnsi="Times New Roman" w:cs="Times New Roman"/>
          <w:sz w:val="28"/>
          <w:szCs w:val="28"/>
        </w:rPr>
        <w:t>3635 Саратовской обл., Балашово…и снова эвакуация в г. Улан – Удэ…</w:t>
      </w:r>
    </w:p>
    <w:p w:rsidR="007A3EBD" w:rsidRDefault="007A3EBD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3EBD" w:rsidRDefault="007A3EBD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31AE" w:rsidRDefault="00DA5E16" w:rsidP="00DA5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0B70ED">
        <w:rPr>
          <w:rFonts w:ascii="Times New Roman" w:eastAsia="Times New Roman" w:hAnsi="Times New Roman" w:cs="Times New Roman"/>
          <w:b/>
          <w:sz w:val="28"/>
          <w:szCs w:val="28"/>
        </w:rPr>
        <w:t>ППГ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551BF">
        <w:rPr>
          <w:rFonts w:ascii="Times New Roman" w:hAnsi="Times New Roman" w:cs="Times New Roman"/>
          <w:b/>
          <w:sz w:val="28"/>
          <w:szCs w:val="28"/>
        </w:rPr>
        <w:t>П</w:t>
      </w:r>
      <w:r w:rsidRPr="00B551BF">
        <w:rPr>
          <w:rFonts w:ascii="Times New Roman" w:hAnsi="Times New Roman" w:cs="Times New Roman"/>
          <w:sz w:val="28"/>
          <w:szCs w:val="28"/>
        </w:rPr>
        <w:t xml:space="preserve">олевой </w:t>
      </w:r>
      <w:r w:rsidRPr="00B551BF">
        <w:rPr>
          <w:rFonts w:ascii="Times New Roman" w:hAnsi="Times New Roman" w:cs="Times New Roman"/>
          <w:b/>
          <w:sz w:val="28"/>
          <w:szCs w:val="28"/>
        </w:rPr>
        <w:t>П</w:t>
      </w:r>
      <w:r w:rsidRPr="00B551BF">
        <w:rPr>
          <w:rFonts w:ascii="Times New Roman" w:hAnsi="Times New Roman" w:cs="Times New Roman"/>
          <w:sz w:val="28"/>
          <w:szCs w:val="28"/>
        </w:rPr>
        <w:t>одвижной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1BF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оспиталь) </w:t>
      </w:r>
      <w:r w:rsidRPr="00CB733A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177 с 11.03.1943 г.</w:t>
      </w:r>
      <w:r w:rsidRPr="00654472">
        <w:t xml:space="preserve"> </w:t>
      </w:r>
      <w:r w:rsidRPr="0013676A">
        <w:rPr>
          <w:rFonts w:ascii="Times New Roman" w:hAnsi="Times New Roman" w:cs="Times New Roman"/>
          <w:sz w:val="28"/>
          <w:szCs w:val="28"/>
        </w:rPr>
        <w:t>ППГ  обычно были армейского подчинения, но в ряде случаев п</w:t>
      </w:r>
      <w:r w:rsidR="00246C59">
        <w:rPr>
          <w:rFonts w:ascii="Times New Roman" w:hAnsi="Times New Roman" w:cs="Times New Roman"/>
          <w:sz w:val="28"/>
          <w:szCs w:val="28"/>
        </w:rPr>
        <w:t>е</w:t>
      </w:r>
      <w:r w:rsidRPr="0013676A">
        <w:rPr>
          <w:rFonts w:ascii="Times New Roman" w:hAnsi="Times New Roman" w:cs="Times New Roman"/>
          <w:sz w:val="28"/>
          <w:szCs w:val="28"/>
        </w:rPr>
        <w:t>р</w:t>
      </w:r>
      <w:r w:rsidR="00246C59">
        <w:rPr>
          <w:rFonts w:ascii="Times New Roman" w:hAnsi="Times New Roman" w:cs="Times New Roman"/>
          <w:sz w:val="28"/>
          <w:szCs w:val="28"/>
        </w:rPr>
        <w:t>е</w:t>
      </w:r>
      <w:r w:rsidRPr="0013676A">
        <w:rPr>
          <w:rFonts w:ascii="Times New Roman" w:hAnsi="Times New Roman" w:cs="Times New Roman"/>
          <w:sz w:val="28"/>
          <w:szCs w:val="28"/>
        </w:rPr>
        <w:t>давались на правах штатны</w:t>
      </w:r>
      <w:r w:rsidR="00246C59">
        <w:rPr>
          <w:rFonts w:ascii="Times New Roman" w:hAnsi="Times New Roman" w:cs="Times New Roman"/>
          <w:sz w:val="28"/>
          <w:szCs w:val="28"/>
        </w:rPr>
        <w:t>м</w:t>
      </w:r>
      <w:r w:rsidRPr="0013676A">
        <w:rPr>
          <w:rFonts w:ascii="Times New Roman" w:hAnsi="Times New Roman" w:cs="Times New Roman"/>
          <w:sz w:val="28"/>
          <w:szCs w:val="28"/>
        </w:rPr>
        <w:t xml:space="preserve"> корпусам.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76A">
        <w:rPr>
          <w:rFonts w:ascii="Times New Roman" w:hAnsi="Times New Roman" w:cs="Times New Roman"/>
          <w:sz w:val="28"/>
          <w:szCs w:val="28"/>
        </w:rPr>
        <w:t>Госпиталя по вертикали замыкались на управления</w:t>
      </w:r>
      <w:r w:rsidR="00246C59">
        <w:rPr>
          <w:rFonts w:ascii="Times New Roman" w:hAnsi="Times New Roman" w:cs="Times New Roman"/>
          <w:sz w:val="28"/>
          <w:szCs w:val="28"/>
        </w:rPr>
        <w:t>х</w:t>
      </w:r>
      <w:r w:rsidRPr="0013676A">
        <w:rPr>
          <w:rFonts w:ascii="Times New Roman" w:hAnsi="Times New Roman" w:cs="Times New Roman"/>
          <w:sz w:val="28"/>
          <w:szCs w:val="28"/>
        </w:rPr>
        <w:t xml:space="preserve"> эвакуационных пунктов. Последние подразделя</w:t>
      </w:r>
      <w:r w:rsidR="00CC31AE">
        <w:rPr>
          <w:rFonts w:ascii="Times New Roman" w:hAnsi="Times New Roman" w:cs="Times New Roman"/>
          <w:sz w:val="28"/>
          <w:szCs w:val="28"/>
        </w:rPr>
        <w:t>ли</w:t>
      </w:r>
      <w:r w:rsidRPr="0013676A">
        <w:rPr>
          <w:rFonts w:ascii="Times New Roman" w:hAnsi="Times New Roman" w:cs="Times New Roman"/>
          <w:sz w:val="28"/>
          <w:szCs w:val="28"/>
        </w:rPr>
        <w:t>сь на местные, армейские, фронтовые.</w:t>
      </w:r>
      <w:r w:rsidR="00CC31AE">
        <w:rPr>
          <w:rFonts w:ascii="Times New Roman" w:hAnsi="Times New Roman" w:cs="Times New Roman"/>
          <w:sz w:val="28"/>
          <w:szCs w:val="28"/>
        </w:rPr>
        <w:t xml:space="preserve"> На сайте «Солдат. </w:t>
      </w:r>
      <w:r w:rsidR="00CC31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C31AE">
        <w:rPr>
          <w:rFonts w:ascii="Times New Roman" w:hAnsi="Times New Roman" w:cs="Times New Roman"/>
          <w:sz w:val="28"/>
          <w:szCs w:val="28"/>
        </w:rPr>
        <w:t xml:space="preserve">»  нашла дислокацию ППГ 177 </w:t>
      </w:r>
      <w:hyperlink r:id="rId6" w:history="1">
        <w:r w:rsidR="00CC31AE" w:rsidRPr="00660B4F">
          <w:rPr>
            <w:rStyle w:val="a5"/>
            <w:rFonts w:ascii="Times New Roman" w:hAnsi="Times New Roman" w:cs="Times New Roman"/>
            <w:sz w:val="28"/>
            <w:szCs w:val="28"/>
          </w:rPr>
          <w:t>http://www.soldat.ru/hospital.html?page=0</w:t>
        </w:r>
      </w:hyperlink>
      <w:r w:rsidR="00CC31AE">
        <w:rPr>
          <w:rFonts w:ascii="Times New Roman" w:hAnsi="Times New Roman" w:cs="Times New Roman"/>
          <w:sz w:val="28"/>
          <w:szCs w:val="28"/>
        </w:rPr>
        <w:t xml:space="preserve"> Дата нахождения в этом районе госпиталя, совпадает с данными из архивной справки СПб. Более подробную информацию о Полевом Подвижном Госпитале 177 найти не смогла, но есть понимание, как эвакуировали Григория Платоновича, через какие населенные пункты шла эвакуация в последний госпиталь…г. Улан – Удэ</w:t>
      </w:r>
      <w:r w:rsidR="00E64557">
        <w:rPr>
          <w:rFonts w:ascii="Times New Roman" w:hAnsi="Times New Roman" w:cs="Times New Roman"/>
          <w:sz w:val="28"/>
          <w:szCs w:val="28"/>
        </w:rPr>
        <w:t>…</w:t>
      </w:r>
    </w:p>
    <w:p w:rsidR="00246C59" w:rsidRPr="00D732D0" w:rsidRDefault="00246C59" w:rsidP="00246C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2D0">
        <w:rPr>
          <w:rFonts w:ascii="Times New Roman" w:hAnsi="Times New Roman" w:cs="Times New Roman"/>
          <w:b/>
          <w:sz w:val="28"/>
          <w:szCs w:val="28"/>
          <w:u w:val="single"/>
        </w:rPr>
        <w:t>ППГ 177 11.03.1943 года был расположен на территории Украинской ССР, Харьковская область, Купянск.</w:t>
      </w:r>
    </w:p>
    <w:p w:rsidR="00C73E4C" w:rsidRPr="00C73E4C" w:rsidRDefault="00C73E4C" w:rsidP="00C73E4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C73E4C">
        <w:rPr>
          <w:b/>
          <w:sz w:val="28"/>
          <w:szCs w:val="28"/>
          <w:u w:val="single"/>
        </w:rPr>
        <w:t>ВикипедиЯ</w:t>
      </w:r>
      <w:r>
        <w:rPr>
          <w:sz w:val="28"/>
          <w:szCs w:val="28"/>
        </w:rPr>
        <w:t xml:space="preserve"> … </w:t>
      </w:r>
      <w:r w:rsidRPr="00C73E4C">
        <w:rPr>
          <w:sz w:val="28"/>
          <w:szCs w:val="28"/>
        </w:rPr>
        <w:t xml:space="preserve">«24 июня 1942 года нагорная часть города </w:t>
      </w:r>
      <w:hyperlink r:id="rId7" w:tooltip="Оккупация территории СССР войсками Третьего рейха и его союзников" w:history="1">
        <w:r w:rsidRPr="00C73E4C">
          <w:rPr>
            <w:rStyle w:val="a5"/>
            <w:sz w:val="28"/>
            <w:szCs w:val="28"/>
          </w:rPr>
          <w:t>была оккупирована</w:t>
        </w:r>
      </w:hyperlink>
      <w:r w:rsidRPr="00C73E4C">
        <w:rPr>
          <w:sz w:val="28"/>
          <w:szCs w:val="28"/>
        </w:rPr>
        <w:t xml:space="preserve"> немецкими войсками (пригород Заосколье — на несколько дней позже). </w:t>
      </w:r>
    </w:p>
    <w:p w:rsidR="00C73E4C" w:rsidRPr="00C73E4C" w:rsidRDefault="00C73E4C" w:rsidP="00C73E4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C73E4C">
        <w:rPr>
          <w:sz w:val="28"/>
          <w:szCs w:val="28"/>
        </w:rPr>
        <w:t xml:space="preserve">3 февраля 1943 года в ходе </w:t>
      </w:r>
      <w:hyperlink r:id="rId8" w:tooltip="Ворошиловградская операция" w:history="1">
        <w:r w:rsidRPr="00C73E4C">
          <w:rPr>
            <w:rStyle w:val="a5"/>
            <w:sz w:val="28"/>
            <w:szCs w:val="28"/>
          </w:rPr>
          <w:t>Ворошиловградской операции</w:t>
        </w:r>
      </w:hyperlink>
      <w:r w:rsidRPr="00C73E4C">
        <w:rPr>
          <w:sz w:val="28"/>
          <w:szCs w:val="28"/>
        </w:rPr>
        <w:t xml:space="preserve"> город освобождён советскими войсками </w:t>
      </w:r>
      <w:hyperlink r:id="rId9" w:tooltip="15-й стрелковый корпус" w:history="1">
        <w:r w:rsidRPr="00C73E4C">
          <w:rPr>
            <w:rStyle w:val="a5"/>
            <w:sz w:val="28"/>
            <w:szCs w:val="28"/>
          </w:rPr>
          <w:t>15-го ск</w:t>
        </w:r>
      </w:hyperlink>
      <w:r w:rsidRPr="00C73E4C">
        <w:rPr>
          <w:sz w:val="28"/>
          <w:szCs w:val="28"/>
        </w:rPr>
        <w:t xml:space="preserve"> </w:t>
      </w:r>
      <w:hyperlink r:id="rId10" w:tooltip="6-я армия (СССР)" w:history="1">
        <w:r w:rsidRPr="00C73E4C">
          <w:rPr>
            <w:rStyle w:val="a5"/>
            <w:sz w:val="28"/>
            <w:szCs w:val="28"/>
          </w:rPr>
          <w:t>6-й армии</w:t>
        </w:r>
      </w:hyperlink>
      <w:r w:rsidRPr="00C73E4C">
        <w:rPr>
          <w:sz w:val="28"/>
          <w:szCs w:val="28"/>
        </w:rPr>
        <w:t xml:space="preserve"> </w:t>
      </w:r>
      <w:hyperlink r:id="rId11" w:tooltip="Юго-Западный фронт (Великая Отечественная война)" w:history="1">
        <w:r w:rsidRPr="00C73E4C">
          <w:rPr>
            <w:rStyle w:val="a5"/>
            <w:sz w:val="28"/>
            <w:szCs w:val="28"/>
          </w:rPr>
          <w:t>Юго-Западного фронта</w:t>
        </w:r>
      </w:hyperlink>
      <w:r w:rsidRPr="00C73E4C">
        <w:rPr>
          <w:sz w:val="28"/>
          <w:szCs w:val="28"/>
        </w:rPr>
        <w:t xml:space="preserve"> в составе: </w:t>
      </w:r>
    </w:p>
    <w:p w:rsidR="00C73E4C" w:rsidRPr="00C73E4C" w:rsidRDefault="007808B0" w:rsidP="00C73E4C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350-я стрелковая дивизия" w:history="1">
        <w:r w:rsidR="00C73E4C" w:rsidRPr="00C73E4C">
          <w:rPr>
            <w:rStyle w:val="a5"/>
            <w:rFonts w:ascii="Times New Roman" w:hAnsi="Times New Roman" w:cs="Times New Roman"/>
            <w:sz w:val="28"/>
            <w:szCs w:val="28"/>
          </w:rPr>
          <w:t>350-я стрелковая дивизия</w:t>
        </w:r>
      </w:hyperlink>
      <w:r w:rsidR="00C73E4C" w:rsidRPr="00C73E4C">
        <w:rPr>
          <w:rFonts w:ascii="Times New Roman" w:hAnsi="Times New Roman" w:cs="Times New Roman"/>
          <w:sz w:val="28"/>
          <w:szCs w:val="28"/>
        </w:rPr>
        <w:t xml:space="preserve"> (полковник Зверев Григорий Александрович);</w:t>
      </w:r>
    </w:p>
    <w:p w:rsidR="00C73E4C" w:rsidRPr="00C73E4C" w:rsidRDefault="007808B0" w:rsidP="00C73E4C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3" w:tooltip="172-я стрелковая дивизия (3-го формирования)" w:history="1">
        <w:r w:rsidR="00C73E4C" w:rsidRPr="00C73E4C">
          <w:rPr>
            <w:rStyle w:val="a5"/>
            <w:rFonts w:ascii="Times New Roman" w:hAnsi="Times New Roman" w:cs="Times New Roman"/>
            <w:sz w:val="28"/>
            <w:szCs w:val="28"/>
          </w:rPr>
          <w:t>172-я стрелковая дивизия</w:t>
        </w:r>
      </w:hyperlink>
      <w:r w:rsidR="00C73E4C" w:rsidRPr="00C73E4C">
        <w:rPr>
          <w:rFonts w:ascii="Times New Roman" w:hAnsi="Times New Roman" w:cs="Times New Roman"/>
          <w:sz w:val="28"/>
          <w:szCs w:val="28"/>
        </w:rPr>
        <w:t xml:space="preserve"> (полковник </w:t>
      </w:r>
      <w:hyperlink r:id="rId14" w:tooltip="Тимофеев, Николай Сергеевич" w:history="1">
        <w:r w:rsidR="00C73E4C" w:rsidRPr="00C73E4C">
          <w:rPr>
            <w:rStyle w:val="a5"/>
            <w:rFonts w:ascii="Times New Roman" w:hAnsi="Times New Roman" w:cs="Times New Roman"/>
            <w:sz w:val="28"/>
            <w:szCs w:val="28"/>
          </w:rPr>
          <w:t>Тимофеев, Николай Сергеевич</w:t>
        </w:r>
      </w:hyperlink>
      <w:r w:rsidR="00C73E4C" w:rsidRPr="00C73E4C">
        <w:rPr>
          <w:rFonts w:ascii="Times New Roman" w:hAnsi="Times New Roman" w:cs="Times New Roman"/>
          <w:sz w:val="28"/>
          <w:szCs w:val="28"/>
        </w:rPr>
        <w:t>);</w:t>
      </w:r>
    </w:p>
    <w:p w:rsidR="00C73E4C" w:rsidRPr="00C73E4C" w:rsidRDefault="007808B0" w:rsidP="00C73E4C">
      <w:pPr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5" w:tooltip="115-я танковая бригада (страница отсутствует)" w:history="1">
        <w:r w:rsidR="00C73E4C" w:rsidRPr="00C73E4C">
          <w:rPr>
            <w:rStyle w:val="a5"/>
            <w:rFonts w:ascii="Times New Roman" w:hAnsi="Times New Roman" w:cs="Times New Roman"/>
            <w:sz w:val="28"/>
            <w:szCs w:val="28"/>
          </w:rPr>
          <w:t>115-я танковая бригада</w:t>
        </w:r>
      </w:hyperlink>
      <w:r w:rsidR="00C73E4C" w:rsidRPr="00C73E4C">
        <w:rPr>
          <w:rFonts w:ascii="Times New Roman" w:hAnsi="Times New Roman" w:cs="Times New Roman"/>
          <w:sz w:val="28"/>
          <w:szCs w:val="28"/>
        </w:rPr>
        <w:t xml:space="preserve"> (полковник </w:t>
      </w:r>
      <w:hyperlink r:id="rId16" w:tooltip="Мельников, Антон Михайлович (страница отсутствует)" w:history="1">
        <w:r w:rsidR="00C73E4C" w:rsidRPr="00C73E4C">
          <w:rPr>
            <w:rStyle w:val="a5"/>
            <w:rFonts w:ascii="Times New Roman" w:hAnsi="Times New Roman" w:cs="Times New Roman"/>
            <w:sz w:val="28"/>
            <w:szCs w:val="28"/>
          </w:rPr>
          <w:t>Мельников, Антон Михайлович</w:t>
        </w:r>
      </w:hyperlink>
      <w:r w:rsidR="00C73E4C" w:rsidRPr="00C73E4C">
        <w:rPr>
          <w:rFonts w:ascii="Times New Roman" w:hAnsi="Times New Roman" w:cs="Times New Roman"/>
          <w:sz w:val="28"/>
          <w:szCs w:val="28"/>
        </w:rPr>
        <w:t>),</w:t>
      </w:r>
    </w:p>
    <w:p w:rsidR="00C73E4C" w:rsidRPr="00C73E4C" w:rsidRDefault="00C73E4C" w:rsidP="00C73E4C">
      <w:pPr>
        <w:numPr>
          <w:ilvl w:val="1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73E4C">
        <w:rPr>
          <w:rFonts w:ascii="Times New Roman" w:hAnsi="Times New Roman" w:cs="Times New Roman"/>
          <w:sz w:val="28"/>
          <w:szCs w:val="28"/>
        </w:rPr>
        <w:t xml:space="preserve">212-го отдельного танкового полка (подполковник </w:t>
      </w:r>
      <w:hyperlink r:id="rId17" w:tooltip="Шульгин, Борис Владимирович" w:history="1">
        <w:r w:rsidRPr="00C73E4C">
          <w:rPr>
            <w:rStyle w:val="a5"/>
            <w:rFonts w:ascii="Times New Roman" w:hAnsi="Times New Roman" w:cs="Times New Roman"/>
            <w:sz w:val="28"/>
            <w:szCs w:val="28"/>
          </w:rPr>
          <w:t>Шульгин, Борис Владимирович</w:t>
        </w:r>
      </w:hyperlink>
      <w:r w:rsidRPr="00C73E4C">
        <w:rPr>
          <w:rFonts w:ascii="Times New Roman" w:hAnsi="Times New Roman" w:cs="Times New Roman"/>
          <w:sz w:val="28"/>
          <w:szCs w:val="28"/>
        </w:rPr>
        <w:t>.</w:t>
      </w:r>
    </w:p>
    <w:p w:rsidR="00C73E4C" w:rsidRPr="00C73E4C" w:rsidRDefault="00C73E4C" w:rsidP="00C73E4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C73E4C">
        <w:rPr>
          <w:sz w:val="28"/>
          <w:szCs w:val="28"/>
        </w:rPr>
        <w:t xml:space="preserve">Весной 1943 года через Купянск проходил первый рубеж обороны, на котором перед началом </w:t>
      </w:r>
      <w:hyperlink r:id="rId18" w:tooltip="Курская битва" w:history="1">
        <w:r w:rsidRPr="00C73E4C">
          <w:rPr>
            <w:rStyle w:val="a5"/>
            <w:sz w:val="28"/>
            <w:szCs w:val="28"/>
          </w:rPr>
          <w:t>сражения на Курской дуге</w:t>
        </w:r>
      </w:hyperlink>
      <w:r w:rsidRPr="00C73E4C">
        <w:rPr>
          <w:sz w:val="28"/>
          <w:szCs w:val="28"/>
        </w:rPr>
        <w:t xml:space="preserve"> были сосредоточены резервы Юго-Западного фронта РККА</w:t>
      </w:r>
      <w:r>
        <w:rPr>
          <w:sz w:val="28"/>
          <w:szCs w:val="28"/>
        </w:rPr>
        <w:t>…».</w:t>
      </w:r>
      <w:r w:rsidRPr="00C73E4C">
        <w:rPr>
          <w:sz w:val="28"/>
          <w:szCs w:val="28"/>
        </w:rPr>
        <w:t xml:space="preserve"> </w:t>
      </w:r>
    </w:p>
    <w:p w:rsidR="00C73E4C" w:rsidRPr="00C73E4C" w:rsidRDefault="00C73E4C" w:rsidP="00C73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16" w:rsidRDefault="00CC31AE" w:rsidP="00DA5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1886385"/>
            <wp:effectExtent l="19050" t="0" r="8255" b="0"/>
            <wp:docPr id="3" name="Рисунок 1" descr="C:\Users\Пользователь\Desktop\6ece3-clip-26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ece3-clip-26k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8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E16" w:rsidRPr="0013676A">
        <w:rPr>
          <w:rFonts w:ascii="Times New Roman" w:hAnsi="Times New Roman" w:cs="Times New Roman"/>
          <w:sz w:val="28"/>
          <w:szCs w:val="28"/>
        </w:rPr>
        <w:br/>
      </w:r>
      <w:r w:rsidR="00DA5E16">
        <w:rPr>
          <w:rFonts w:ascii="Times New Roman" w:hAnsi="Times New Roman" w:cs="Times New Roman"/>
          <w:sz w:val="28"/>
          <w:szCs w:val="28"/>
        </w:rPr>
        <w:t xml:space="preserve"> </w:t>
      </w:r>
      <w:r w:rsidR="00C73E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1589" cy="1759890"/>
            <wp:effectExtent l="19050" t="0" r="7261" b="0"/>
            <wp:docPr id="4" name="Рисунок 1" descr="C:\Users\Пользователь\Desktop\hef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hefv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27" cy="176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16" w:rsidRDefault="00DA5E16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0B70ED">
        <w:rPr>
          <w:rFonts w:ascii="Times New Roman" w:eastAsia="Times New Roman" w:hAnsi="Times New Roman" w:cs="Times New Roman"/>
          <w:b/>
          <w:sz w:val="28"/>
          <w:szCs w:val="28"/>
        </w:rPr>
        <w:t>ЭГ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42D44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вакуационный </w:t>
      </w:r>
      <w:r w:rsidRPr="00C42D44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оспиталь) </w:t>
      </w:r>
      <w:r w:rsidRPr="00CB733A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3635 с 24.03.1943 г.</w:t>
      </w:r>
      <w:r w:rsidRPr="00CB733A">
        <w:rPr>
          <w:rFonts w:ascii="Times New Roman" w:eastAsia="Times New Roman" w:hAnsi="Times New Roman" w:cs="Times New Roman"/>
          <w:color w:val="FF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этот же день, т.е. 24.03.1943 года была проведена опер</w:t>
      </w:r>
      <w:r w:rsidR="00170F5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ция по удалению осколков пули, а</w:t>
      </w:r>
      <w:r w:rsidR="00C73E4C">
        <w:rPr>
          <w:rFonts w:ascii="Times New Roman" w:eastAsia="Times New Roman" w:hAnsi="Times New Roman" w:cs="Times New Roman"/>
          <w:sz w:val="28"/>
          <w:szCs w:val="28"/>
        </w:rPr>
        <w:t xml:space="preserve"> 16.04.1943 года секвестротомия.</w:t>
      </w:r>
    </w:p>
    <w:p w:rsidR="00442D43" w:rsidRPr="001434D5" w:rsidRDefault="00442D43" w:rsidP="00442D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34D5">
        <w:rPr>
          <w:rFonts w:ascii="Times New Roman" w:hAnsi="Times New Roman" w:cs="Times New Roman"/>
          <w:b/>
          <w:bCs/>
        </w:rPr>
        <w:t>Номер лечебного учреждения: 3635</w:t>
      </w:r>
      <w:r w:rsidRPr="001434D5">
        <w:rPr>
          <w:rFonts w:ascii="Times New Roman" w:hAnsi="Times New Roman" w:cs="Times New Roman"/>
        </w:rPr>
        <w:br/>
        <w:t xml:space="preserve">Тип лечебного учреждения: </w:t>
      </w:r>
      <w:r w:rsidRPr="001434D5">
        <w:rPr>
          <w:rFonts w:ascii="Times New Roman" w:hAnsi="Times New Roman" w:cs="Times New Roman"/>
          <w:b/>
          <w:bCs/>
        </w:rPr>
        <w:t>Эвакуационный госпиталь</w:t>
      </w:r>
      <w:r w:rsidRPr="001434D5">
        <w:rPr>
          <w:rFonts w:ascii="Times New Roman" w:hAnsi="Times New Roman" w:cs="Times New Roman"/>
          <w:b/>
          <w:bCs/>
        </w:rPr>
        <w:br/>
      </w:r>
      <w:r w:rsidRPr="001434D5">
        <w:rPr>
          <w:rFonts w:ascii="Times New Roman" w:hAnsi="Times New Roman" w:cs="Times New Roman"/>
        </w:rPr>
        <w:t xml:space="preserve">Место дислокации: </w:t>
      </w:r>
      <w:r w:rsidRPr="001434D5">
        <w:rPr>
          <w:rFonts w:ascii="Times New Roman" w:hAnsi="Times New Roman" w:cs="Times New Roman"/>
          <w:b/>
          <w:bCs/>
          <w:color w:val="FF0000"/>
        </w:rPr>
        <w:t>Балашов</w:t>
      </w:r>
      <w:r w:rsidRPr="001434D5">
        <w:rPr>
          <w:rFonts w:ascii="Times New Roman" w:hAnsi="Times New Roman" w:cs="Times New Roman"/>
          <w:color w:val="FF0000"/>
        </w:rPr>
        <w:br/>
      </w:r>
      <w:r w:rsidRPr="001434D5">
        <w:rPr>
          <w:rFonts w:ascii="Times New Roman" w:hAnsi="Times New Roman" w:cs="Times New Roman"/>
        </w:rPr>
        <w:t xml:space="preserve">Район дислокации: </w:t>
      </w:r>
      <w:r w:rsidRPr="001434D5">
        <w:rPr>
          <w:rFonts w:ascii="Times New Roman" w:hAnsi="Times New Roman" w:cs="Times New Roman"/>
          <w:b/>
          <w:bCs/>
          <w:color w:val="FF0000"/>
        </w:rPr>
        <w:t>Саратовская область</w:t>
      </w:r>
      <w:r w:rsidRPr="001434D5">
        <w:rPr>
          <w:rFonts w:ascii="Times New Roman" w:hAnsi="Times New Roman" w:cs="Times New Roman"/>
          <w:color w:val="FF0000"/>
        </w:rPr>
        <w:br/>
      </w:r>
      <w:r w:rsidRPr="001434D5">
        <w:rPr>
          <w:rFonts w:ascii="Times New Roman" w:hAnsi="Times New Roman" w:cs="Times New Roman"/>
        </w:rPr>
        <w:t xml:space="preserve">Лечебное учреждение находилось в этом районе с </w:t>
      </w:r>
      <w:r w:rsidRPr="001434D5">
        <w:rPr>
          <w:rFonts w:ascii="Times New Roman" w:hAnsi="Times New Roman" w:cs="Times New Roman"/>
          <w:b/>
          <w:bCs/>
        </w:rPr>
        <w:t>27.07.1941</w:t>
      </w:r>
      <w:r w:rsidRPr="001434D5">
        <w:rPr>
          <w:rFonts w:ascii="Times New Roman" w:hAnsi="Times New Roman" w:cs="Times New Roman"/>
        </w:rPr>
        <w:t xml:space="preserve"> по </w:t>
      </w:r>
      <w:r w:rsidRPr="001434D5">
        <w:rPr>
          <w:rFonts w:ascii="Times New Roman" w:hAnsi="Times New Roman" w:cs="Times New Roman"/>
          <w:b/>
          <w:bCs/>
        </w:rPr>
        <w:t>17.09.1943</w:t>
      </w:r>
      <w:r w:rsidRPr="001434D5">
        <w:rPr>
          <w:rFonts w:ascii="Times New Roman" w:hAnsi="Times New Roman" w:cs="Times New Roman"/>
        </w:rPr>
        <w:br/>
      </w:r>
    </w:p>
    <w:p w:rsidR="00C73E4C" w:rsidRDefault="00C73E4C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733A" w:rsidRDefault="00C73E4C" w:rsidP="00C73E4C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093639" cy="3193087"/>
            <wp:effectExtent l="19050" t="0" r="0" b="0"/>
            <wp:docPr id="11" name="Рисунок 2" descr="C:\Users\Пользователь\Desktop\запросы в Саратовскую обл по ЭГ 3635\3e72b-clip-128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просы в Саратовскую обл по ЭГ 3635\3e72b-clip-128kb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60" cy="319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16" w:rsidRDefault="00442D43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0595" cy="3598114"/>
            <wp:effectExtent l="19050" t="0" r="8255" b="0"/>
            <wp:docPr id="12" name="Рисунок 3" descr="C:\Users\Пользователь\Desktop\запросы в Саратовскую обл по ЭГ 3635\e1520-clip-63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просы в Саратовскую обл по ЭГ 3635\e1520-clip-63kb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D43" w:rsidRDefault="00D410F5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Современное 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поликлинники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 1 г. Балашова по адресу ул. Володарского, 33, на месте которой в годы Великой Отечественной войны распологался госпиталь 3635 (ЭГ – 3635). Более ранних фотографий данного здания в краеведческом музее г. Балашова нет. </w:t>
      </w:r>
    </w:p>
    <w:p w:rsidR="00D410F5" w:rsidRDefault="00D410F5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D43" w:rsidRDefault="00D410F5" w:rsidP="00DF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1775" cy="2774950"/>
            <wp:effectExtent l="19050" t="0" r="3175" b="0"/>
            <wp:docPr id="23" name="Рисунок 2" descr="C:\Users\Пользователь\Desktop\13.11.20 г. =- ответ с Краеведческого музея г. Саратова\7313b-clip-126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3.11.20 г. =- ответ с Краеведческого музея г. Саратова\7313b-clip-126k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43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8B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2636909" wp14:editId="1AC15BB5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2413000" cy="1174750"/>
            <wp:effectExtent l="0" t="0" r="0" b="0"/>
            <wp:wrapThrough wrapText="bothSides">
              <wp:wrapPolygon edited="0">
                <wp:start x="0" y="0"/>
                <wp:lineTo x="0" y="21366"/>
                <wp:lineTo x="21486" y="21366"/>
                <wp:lineTo x="21486" y="0"/>
                <wp:lineTo x="0" y="0"/>
              </wp:wrapPolygon>
            </wp:wrapThrough>
            <wp:docPr id="31" name="Рисунок 31" descr="C:\Users\Admin\Desktop\1c536-clip-32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c536-clip-32k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D43" w:rsidRDefault="00442D43" w:rsidP="00DF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105410</wp:posOffset>
            </wp:positionV>
            <wp:extent cx="2986405" cy="4104005"/>
            <wp:effectExtent l="0" t="0" r="0" b="0"/>
            <wp:wrapThrough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hrough>
            <wp:docPr id="25" name="Рисунок 4" descr="C:\Users\Пользователь\Desktop\13.11.20 г. =- ответ с Краеведческого музея г. Саратова\ответ Хиталенко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3.11.20 г. =- ответ с Краеведческого музея г. Саратова\ответ Хиталенко лист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808B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-2670175</wp:posOffset>
            </wp:positionH>
            <wp:positionV relativeFrom="paragraph">
              <wp:posOffset>379095</wp:posOffset>
            </wp:positionV>
            <wp:extent cx="3825240" cy="2565400"/>
            <wp:effectExtent l="0" t="0" r="0" b="0"/>
            <wp:wrapNone/>
            <wp:docPr id="33" name="Рисунок 33" descr="C:\Users\Admin\Desktop\7e99e-clip-49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e99e-clip-49k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8B0" w:rsidRDefault="007808B0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D43" w:rsidRDefault="00DF525A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Страницы книги Л. А. Кузнецовой «Балашовская Япония» (Балашов, 2009 год), в очерке «Прифронтовой Балашов – город госпиталей» на стр. 165 – 166 автор отмечает</w:t>
      </w:r>
      <w:r w:rsidR="0039719E">
        <w:rPr>
          <w:rFonts w:ascii="Times New Roman" w:eastAsia="Times New Roman" w:hAnsi="Times New Roman" w:cs="Times New Roman"/>
          <w:sz w:val="28"/>
          <w:szCs w:val="28"/>
        </w:rPr>
        <w:t xml:space="preserve">, что в связи с войной в Балашове на базе больницы и поликлинники на улице Володарского </w:t>
      </w:r>
      <w:r w:rsidR="007A3EBD">
        <w:rPr>
          <w:rFonts w:ascii="Times New Roman" w:eastAsia="Times New Roman" w:hAnsi="Times New Roman" w:cs="Times New Roman"/>
          <w:sz w:val="28"/>
          <w:szCs w:val="28"/>
        </w:rPr>
        <w:t>был,</w:t>
      </w:r>
      <w:r w:rsidR="0039719E">
        <w:rPr>
          <w:rFonts w:ascii="Times New Roman" w:eastAsia="Times New Roman" w:hAnsi="Times New Roman" w:cs="Times New Roman"/>
          <w:sz w:val="28"/>
          <w:szCs w:val="28"/>
        </w:rPr>
        <w:t xml:space="preserve"> развернут госпиталь 3635 на </w:t>
      </w:r>
      <w:r w:rsidR="007A3EBD">
        <w:rPr>
          <w:rFonts w:ascii="Times New Roman" w:eastAsia="Times New Roman" w:hAnsi="Times New Roman" w:cs="Times New Roman"/>
          <w:sz w:val="28"/>
          <w:szCs w:val="28"/>
        </w:rPr>
        <w:t>300 коек».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3EBD" w:rsidRDefault="007A3EBD" w:rsidP="007A3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3633" cy="4375887"/>
            <wp:effectExtent l="0" t="0" r="0" b="0"/>
            <wp:docPr id="28" name="Рисунок 7" descr="C:\Users\Пользователь\Desktop\13.11.20 г. =- ответ с Краеведческого музея г. Саратова\da03e-clip-138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3.11.20 г. =- ответ с Краеведческого музея г. Саратова\da03e-clip-138k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89" cy="43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BD" w:rsidRDefault="007A3EBD" w:rsidP="007A3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525A" w:rsidRDefault="00DF525A" w:rsidP="007A3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1184910"/>
            <wp:effectExtent l="19050" t="0" r="9525" b="0"/>
            <wp:docPr id="26" name="Рисунок 5" descr="C:\Users\Пользователь\Desktop\13.11.20 г. =- ответ с Краеведческого музея г. Саратова\114dc-clip-57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3.11.20 г. =- ответ с Краеведческого музея г. Саратова\114dc-clip-57k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5A" w:rsidRDefault="00DF525A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D43" w:rsidRDefault="00DF525A" w:rsidP="007A3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1922" cy="2124872"/>
            <wp:effectExtent l="19050" t="0" r="6378" b="0"/>
            <wp:docPr id="27" name="Рисунок 6" descr="C:\Users\Пользователь\Desktop\13.11.20 г. =- ответ с Краеведческого музея г. Саратова\0adc4-clip-60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3.11.20 г. =- ответ с Краеведческого музея г. Саратова\0adc4-clip-60k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32" cy="21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16" w:rsidRDefault="00DA5E16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E16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0B70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ЭГ 1650 с 27.04.1943 г</w:t>
      </w:r>
      <w:r w:rsidRPr="00DA5E16">
        <w:rPr>
          <w:rFonts w:ascii="Times New Roman" w:eastAsia="Times New Roman" w:hAnsi="Times New Roman" w:cs="Times New Roman"/>
          <w:b/>
          <w:sz w:val="28"/>
          <w:szCs w:val="28"/>
        </w:rPr>
        <w:t xml:space="preserve">., </w:t>
      </w:r>
      <w:r w:rsidRPr="00CB733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город Пенза</w:t>
      </w:r>
      <w:r w:rsidRPr="00DA5E16">
        <w:rPr>
          <w:rFonts w:ascii="Times New Roman" w:eastAsia="Times New Roman" w:hAnsi="Times New Roman" w:cs="Times New Roman"/>
          <w:b/>
          <w:sz w:val="28"/>
          <w:szCs w:val="28"/>
        </w:rPr>
        <w:t xml:space="preserve">, госпиталь располагался в Доме колхозника. </w:t>
      </w:r>
    </w:p>
    <w:p w:rsidR="00715B4B" w:rsidRDefault="00715B4B" w:rsidP="00DA5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B4B" w:rsidRPr="00DA5E16" w:rsidRDefault="00715B4B" w:rsidP="007A3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9969" cy="2408776"/>
            <wp:effectExtent l="19050" t="0" r="0" b="0"/>
            <wp:docPr id="20" name="Рисунок 2" descr="C:\Users\Пользователь\Desktop\ЭГ 1650 г. Пен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Г 1650 г. Пенза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81" cy="24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16" w:rsidRPr="00DA5E16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E16" w:rsidRPr="000B70ED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903179" cy="1830581"/>
            <wp:effectExtent l="19050" t="0" r="0" b="0"/>
            <wp:docPr id="1" name="Рисунок 1" descr="C:\Users\Пользователь\Desktop\ПОИСК!\2 - мои СОЛДАТЫ\2 - ПРАХОВ ГРИГОРИЙ ПЛАТОНОВИЧ\вся инф-я о Григории Платоновиче\ЭГ 1650 г Пенза во время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ИСК!\2 - мои СОЛДАТЫ\2 - ПРАХОВ ГРИГОРИЙ ПЛАТОНОВИЧ\вся инф-я о Григории Платоновиче\ЭГ 1650 г Пенза во время ВОв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32" cy="182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E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867639" cy="1832358"/>
            <wp:effectExtent l="19050" t="0" r="8911" b="0"/>
            <wp:docPr id="2" name="Рисунок 2" descr="C:\Users\Пользователь\Desktop\ПОИСК!\2 - мои СОЛДАТЫ\2 - ПРАХОВ ГРИГОРИЙ ПЛАТОНОВИЧ\вся инф-я о Григории Платоновиче\ЭГ 1650 г. Пенза настоящее 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ИСК!\2 - мои СОЛДАТЫ\2 - ПРАХОВ ГРИГОРИЙ ПЛАТОНОВИЧ\вся инф-я о Григории Платоновиче\ЭГ 1650 г. Пенза настоящее врем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39" cy="183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16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5E16" w:rsidRPr="002F3570" w:rsidRDefault="00DA5E16" w:rsidP="00DA5E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570">
        <w:rPr>
          <w:rFonts w:ascii="Times New Roman" w:eastAsia="Times New Roman" w:hAnsi="Times New Roman" w:cs="Times New Roman"/>
          <w:sz w:val="24"/>
          <w:szCs w:val="24"/>
        </w:rPr>
        <w:t xml:space="preserve">В годы Великой Отечественной войны в период с 01.07.1941 по 07.11.1945 гг. на основании приказа № 1 по ЭГ от 23 июня 1941 года в Доме колхозника развернул свою работу ЭГ № 1650. Начальником госпиталя с 23.06.41 года был Капитан м/сл. Коровлов К.И, а 10 ноября 1941 его сменил полковник м/сл. Москаленко Александр Прокофьевич. </w:t>
      </w:r>
    </w:p>
    <w:p w:rsidR="00DA5E16" w:rsidRDefault="00DA5E16" w:rsidP="00DA5E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570">
        <w:rPr>
          <w:rFonts w:ascii="Times New Roman" w:eastAsia="Times New Roman" w:hAnsi="Times New Roman" w:cs="Times New Roman"/>
          <w:sz w:val="24"/>
          <w:szCs w:val="24"/>
        </w:rPr>
        <w:t xml:space="preserve">По плану госпиталь был предназначен к обслуживанию хирургических и инфекционных больных и был рассчитан на 550 коек. В госпитале работало 2 хирурга, 6 терапевтов, 3 инфекциониста и один лаборант. В распоряжении госпиталя для транспортировки больных имелись 1 машина, 16 лошадей, 11 повозок, 18 саней. </w:t>
      </w:r>
    </w:p>
    <w:p w:rsidR="00DA5E16" w:rsidRDefault="00DA5E16" w:rsidP="00DA5E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570">
        <w:rPr>
          <w:rFonts w:ascii="Times New Roman" w:eastAsia="Times New Roman" w:hAnsi="Times New Roman" w:cs="Times New Roman"/>
          <w:sz w:val="24"/>
          <w:szCs w:val="24"/>
        </w:rPr>
        <w:t xml:space="preserve">Местные жители города Пензы помогали в уходе за ранеными, они стирали и чинили постельное белье, проводили генеральную уборку помещений. Многие оставались здесь работать. </w:t>
      </w:r>
    </w:p>
    <w:p w:rsidR="00DA5E16" w:rsidRDefault="00DA5E16" w:rsidP="00DA5E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570">
        <w:rPr>
          <w:rFonts w:ascii="Times New Roman" w:eastAsia="Times New Roman" w:hAnsi="Times New Roman" w:cs="Times New Roman"/>
          <w:sz w:val="24"/>
          <w:szCs w:val="24"/>
        </w:rPr>
        <w:t>У госпиталя имелись и шефские коллективы, которые также помогали в уходе за ранеными. Лучшими шефскими коллективами были коллективы Аптекоуправления, Пензенской трикотажной фабрики, паровозного депо станци</w:t>
      </w:r>
      <w:r>
        <w:rPr>
          <w:rFonts w:ascii="Times New Roman" w:eastAsia="Times New Roman" w:hAnsi="Times New Roman" w:cs="Times New Roman"/>
          <w:sz w:val="24"/>
          <w:szCs w:val="24"/>
        </w:rPr>
        <w:t>и Пенза</w:t>
      </w:r>
      <w:r w:rsidRPr="002F3570">
        <w:rPr>
          <w:rFonts w:ascii="Times New Roman" w:eastAsia="Times New Roman" w:hAnsi="Times New Roman" w:cs="Times New Roman"/>
          <w:sz w:val="24"/>
          <w:szCs w:val="24"/>
        </w:rPr>
        <w:t xml:space="preserve">–I, областной малярийной станциии. Они ежедневно бывали в палатах больных, помогали убирать постели, разносили пищу, кормили тяжелораненных больных, помогали медперсоналу накладывать повязки, измерять температуру, читали газеты, книги, писали письма. </w:t>
      </w:r>
    </w:p>
    <w:p w:rsidR="00DA5E16" w:rsidRPr="002F3570" w:rsidRDefault="00DA5E16" w:rsidP="00DA5E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570">
        <w:rPr>
          <w:rFonts w:ascii="Times New Roman" w:eastAsia="Times New Roman" w:hAnsi="Times New Roman" w:cs="Times New Roman"/>
          <w:sz w:val="24"/>
          <w:szCs w:val="24"/>
        </w:rPr>
        <w:t xml:space="preserve">В госпитале № 1650 проходили встречи с железнодорожниками станции Пенза Куйбышевской железной дороги, они рассказывали о достижениях на транспорте, а раненые бойцы - о героических подвигах на фронтах. </w:t>
      </w:r>
    </w:p>
    <w:p w:rsidR="00DA5E16" w:rsidRDefault="00DA5E16" w:rsidP="00DA5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E16" w:rsidRDefault="00DA5E16" w:rsidP="00DA5E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1A0B" w:rsidRDefault="00DA5E16" w:rsidP="00A85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0B70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ЭГ 1486 с 10.06.1943 г.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4C1A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1A0B" w:rsidRPr="00CB733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госпиталь в г. Улан–Удэ</w:t>
      </w:r>
      <w:r w:rsidR="004C1A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29.07.1943 года произведена ампутация правого бедра</w:t>
      </w:r>
    </w:p>
    <w:p w:rsidR="00984202" w:rsidRPr="005B46DD" w:rsidRDefault="00984202" w:rsidP="00A85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4202" w:rsidRDefault="00DA5E16" w:rsidP="009842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Последний </w:t>
      </w:r>
      <w:r w:rsidRPr="000B3881">
        <w:rPr>
          <w:rFonts w:ascii="Times New Roman" w:eastAsia="Times New Roman" w:hAnsi="Times New Roman" w:cs="Times New Roman"/>
          <w:b/>
          <w:sz w:val="28"/>
          <w:szCs w:val="28"/>
        </w:rPr>
        <w:t>Госпиталь:</w:t>
      </w:r>
      <w:r w:rsidRPr="00CC5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3881">
        <w:rPr>
          <w:rFonts w:ascii="Times New Roman" w:eastAsia="Times New Roman" w:hAnsi="Times New Roman" w:cs="Times New Roman"/>
          <w:sz w:val="28"/>
          <w:szCs w:val="28"/>
        </w:rPr>
        <w:t xml:space="preserve">ЭГ 1486 </w:t>
      </w:r>
      <w:r>
        <w:rPr>
          <w:rFonts w:ascii="Times New Roman" w:eastAsia="Times New Roman" w:hAnsi="Times New Roman" w:cs="Times New Roman"/>
          <w:sz w:val="28"/>
          <w:szCs w:val="28"/>
        </w:rPr>
        <w:t>г. Улан – Удэ, где находился на излечении с 10 июня 1943 года</w:t>
      </w:r>
      <w:r w:rsidR="00E64557">
        <w:rPr>
          <w:rFonts w:ascii="Times New Roman" w:eastAsia="Times New Roman" w:hAnsi="Times New Roman" w:cs="Times New Roman"/>
          <w:sz w:val="28"/>
          <w:szCs w:val="28"/>
        </w:rPr>
        <w:t xml:space="preserve"> прахов Григорий Платонович</w:t>
      </w:r>
      <w:r w:rsidR="00984202">
        <w:rPr>
          <w:rFonts w:ascii="Times New Roman" w:eastAsia="Times New Roman" w:hAnsi="Times New Roman" w:cs="Times New Roman"/>
          <w:sz w:val="28"/>
          <w:szCs w:val="28"/>
        </w:rPr>
        <w:t>,  умер от ран 21.08.1943 г.</w:t>
      </w:r>
    </w:p>
    <w:p w:rsidR="00984202" w:rsidRPr="005B46DD" w:rsidRDefault="00715B4B" w:rsidP="007A3E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0616" cy="3185028"/>
            <wp:effectExtent l="19050" t="0" r="0" b="0"/>
            <wp:docPr id="22" name="Рисунок 3" descr="C:\Users\Пользователь\Desktop\ЭГ 1486 г. улан-Уд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Г 1486 г. улан-Удэ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67" cy="318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43" w:rsidRDefault="00A85143" w:rsidP="00DA5E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1A0B" w:rsidRDefault="004C1A0B" w:rsidP="004C1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1A0B" w:rsidRPr="004C1A0B" w:rsidRDefault="004C1A0B" w:rsidP="004C1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1A0B">
        <w:rPr>
          <w:rFonts w:ascii="Times New Roman" w:eastAsia="Times New Roman" w:hAnsi="Times New Roman" w:cs="Times New Roman"/>
          <w:b/>
          <w:sz w:val="28"/>
          <w:szCs w:val="28"/>
        </w:rPr>
        <w:t>Карточка учета поступающих в лечебное учреждение с сайта ОБД «Мемориал»</w:t>
      </w:r>
    </w:p>
    <w:p w:rsidR="00A85143" w:rsidRDefault="00A85143" w:rsidP="00DA5E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6921" cy="4076430"/>
            <wp:effectExtent l="19050" t="0" r="3929" b="0"/>
            <wp:docPr id="6" name="Рисунок 6" descr="C:\Users\Пользователь\Desktop\ПОИСК!\2 - мои СОЛДАТЫ\2 - ПРАХОВ ГРИГОРИЙ ПЛАТОНОВИЧ\Информация из картотеки Филиал ЦАМО (военно-медицинских документов)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ИСК!\2 - мои СОЛДАТЫ\2 - ПРАХОВ ГРИГОРИЙ ПЛАТОНОВИЧ\Информация из картотеки Филиал ЦАМО (военно-медицинских документов) -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66" cy="40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4534" cy="4079019"/>
            <wp:effectExtent l="19050" t="0" r="0" b="0"/>
            <wp:docPr id="5" name="Рисунок 5" descr="C:\Users\Пользователь\Desktop\ПОИСК!\2 - мои СОЛДАТЫ\2 - ПРАХОВ ГРИГОРИЙ ПЛАТОНОВИЧ\Информация из картотеки Филиал ЦАМО (военно-медицинских документов)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ИСК!\2 - мои СОЛДАТЫ\2 - ПРАХОВ ГРИГОРИЙ ПЛАТОНОВИЧ\Информация из картотеки Филиал ЦАМО (военно-медицинских документов) - 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91" cy="408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7B" w:rsidRPr="004F537B" w:rsidRDefault="004F537B" w:rsidP="004F537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4F537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Как Бурятия спасла тысячи солдат во время Великой Отечественной войны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</w:p>
    <w:p w:rsidR="004F537B" w:rsidRPr="004F537B" w:rsidRDefault="004F537B" w:rsidP="004F537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b/>
          <w:bCs/>
          <w:color w:val="0054A5"/>
          <w:sz w:val="24"/>
          <w:szCs w:val="24"/>
        </w:rPr>
        <w:t>"Победу мы выиграли ранеными" – это слова маршала Константина Рокоссовского. Он в полной мере отдавал дань не только фронтовикам и труженикам тыла, всеми силами поддерживавшим армию, но и тем, кто возвращал в строй бойцов, уже прошедших испытание войной. За годы ВОВ врачи вернули на фронт почти 18 млн. (!) солдат и офицеров с боевым опытом.</w:t>
      </w:r>
    </w:p>
    <w:p w:rsidR="004F537B" w:rsidRDefault="004F537B" w:rsidP="004F537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В связи с тяжелой обстановкой на фронтах значительную часть госпитальной коечной сети пришлось развертывать в тылу страны. В кратчайшие сроки под эвакогоспитали в Улан-Удэ были переоборудованы более 50  зданий. За годы войны в госпиталях Бурятии было пролечено более 30 тысяч раненых и больных, проведено более 16 тысяч операций. Вернулся в строй каждый третий, поступивший на лечение солдат. Каждому второму была восстановлена трудоспособность. Общий коечный фонд составлял с начала формирования 3700 коек, к 1943 году был увеличен до 4400 коек.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537B" w:rsidRPr="004F537B" w:rsidRDefault="004F537B" w:rsidP="004F537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Имя города Улан-Удэ навечно вписано в «Книгу городов Победы». Примечательно, что в этом документе, кроме заслуг на трудовом фронте, в мужестве народа при создании тылового и контратакующего значения подчеркнута исключительная роль Улан-Удэ в спасении бойцов, возвращении их в строй, к нормальной жизни. Город выделен как «столица эвакогоспиталей». </w:t>
      </w:r>
    </w:p>
    <w:p w:rsidR="004F537B" w:rsidRDefault="004F537B" w:rsidP="007A3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1035" cy="4214192"/>
            <wp:effectExtent l="19050" t="0" r="4015" b="0"/>
            <wp:docPr id="7" name="Рисунок 7" descr="https://egov-buryatia.ru/minzdrav/пресс-секретарь/08.05.1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ov-buryatia.ru/minzdrav/пресс-секретарь/08.05.19/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56" cy="421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37B">
        <w:rPr>
          <w:rFonts w:ascii="Times New Roman" w:eastAsia="Times New Roman" w:hAnsi="Times New Roman" w:cs="Times New Roman"/>
          <w:sz w:val="24"/>
          <w:szCs w:val="24"/>
        </w:rPr>
        <w:br/>
        <w:t xml:space="preserve">В годы войны с фашистами Бурятия находилась в глубоком тылу. Сюда, как и в другие удаленные регионы, везли раненых. Бойцов с легкими ранениями лечили в прифронтовых госпиталях и медсанбатах. В Бурятию же везли солдат с тяжелыми ранениями и нуждающихся в длительном лечении. Соответственно, требовался высокий уровень медицинского обслуживания. В эвакогоспитали Бурятии ехали лучшие врачи из других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регионов. В это же время здесь активизировалась подготовка медицинских кадров, создавались санитарные дружины, сформированы два санитарных поезда, на курсах были подготовлены и отправлены на фронт сотни медсестер. Многие из них погибли, спасая жизни других. </w:t>
      </w:r>
    </w:p>
    <w:p w:rsidR="004F537B" w:rsidRPr="004F537B" w:rsidRDefault="004F537B" w:rsidP="007A3E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В отличие от других регионов, к притоку раненых в ВОВ Бурятия была подготовлена намного лучше. Еще до начала войны наши врачи приняли «боевое крещение», когда бойцов везли из Монголии с боев на Халхин-Голе. Напомним, что еще раньше, во время Русско-японской войны в 1904 году, сама Государыня Мария Федоровна направила в Бурятию, в Танхой, мобильный барачный лазарет для лечебных учреждений во время войн и эпидемий. Затем с 30 июля по ноябрь 1939 года в г. Улан-Удэ действовал военный эвакогоспиталь для раненых, прибывавших с района вооруженного конфликта на р. Халхин-Гол. Тогда мало кто предполагал, какая мощная кузница для пополнения армии будет заложена в Бурятии. </w:t>
      </w:r>
    </w:p>
    <w:p w:rsidR="004F537B" w:rsidRPr="004F537B" w:rsidRDefault="004F537B" w:rsidP="007A3E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5729" cy="3090342"/>
            <wp:effectExtent l="19050" t="0" r="0" b="0"/>
            <wp:docPr id="8" name="Рисунок 8" descr="https://egov-buryatia.ru/minzdrav/пресс-секретарь/08.05.1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ov-buryatia.ru/minzdrav/пресс-секретарь/08.05.19/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40" cy="30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7B" w:rsidRDefault="004F537B" w:rsidP="007A3E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1388" cy="2874230"/>
            <wp:effectExtent l="19050" t="0" r="0" b="0"/>
            <wp:docPr id="9" name="Рисунок 9" descr="https://egov-buryatia.ru/minzdrav/пресс-секретарь/08.05.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ov-buryatia.ru/minzdrav/пресс-секретарь/08.05.19/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10" cy="287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37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С началом ВОВ под эвакогоспитали в короткое время были переоборудованы самые лучшие на то время помещения многих учреждений, школ, техникумов, оснащены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специализированные кабинеты. К 1945 году только в Улан-Удэ было 14 эвакогоспиталей, число медицинских работников составляло около полутора тысяч человек. Причем 14 – это общее количество, хотя некоторые включали целые комплексы: от семи и более строений. Кроме того, эвакогоспитали находились в Кяхте, Бабушкине, Заиграево, Кабанске, Каменске, Танхое и других поселениях.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Годами лечение велось в сверхштатном режиме. За время войны в наших эвакогоспиталях были впервые сделаны уникальные операции по передовым на то время методикам, разработаны и успешно внедрены новые системы лечения.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Успешное лечение воинов вряд ли было возможно без всесторонней помощи со стороны населения республики. Повсеместно было организовано шефство районов, организаций, школ над эвакогоспиталями. Горожане и жители близлежащих сел принимали активное участие в организации госпиталей, приносили мебель, белье. Благодаря их заботам в палатах было по-домашнему уютно. Колхозники доставляли свежие овощи, мясо, молоко и другие продукты. 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Каждый госпиталь был закреплен за крупным учреждением, колхозом, совхозом, предприятием. Организации, взявшие шефство над госпиталями, были следующие: коллектив  Спецторга, Треста столовых, Бурмонголлес, Мелькомбинат, Лесозавод, Пивзавод, Буркоопсоюз, Госбанк, Управление связи, Леспромхоз и многие другие. Шефы организаций, студенты и школьники помогали ухаживать за ранеными, писали письма их родным и близким, проводили концерты и лекции, читали книги. Труженики города, в то время в основном старики, женщины и подростки, отдавали свою кровь, между сменами и по выходным дням выезжали на лесозаготовки, разгружали вагоны с углем и дровами для обеспечения теплом госпитальных зданий, помогали стирать белье, чинили и штопали одежду.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Для работы в госпиталях были мобилизованы лучшие медицинские кадры республики. Наиболее опытные из них – В.Н. Ильков, работавший до войны главным врачом областной (Республиканской клинической) больницы, врачи Б.Б. Батуев, Н.П. Бец, В.К. Белоусов, Е.М. Никифорова и многие другие.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Хирургическую службу возглавил старейший хирург Бурятии, кандидат медицинских наук, бывший главный врач областной (Республиканской клинической) больницы Э.Р. Раднаев, который за самоотверженный труд в годы войны был награжден орденом Трудового Красного Знамени. 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Работая врачом-окулистом в эвакогоспиталях, располагавшихся в двух лечебных корпусах – школах № 1 и 29, Екатерина Михайловна Никифорова провела более 700 успешных операций. При этом 215 были сделаны впервые в Сибири и на Дальнем Востоке с применением тканевой терапии, что позволило вернуть зрение безнадежно больным бойцам. В 1930 году Е. М. Никифорова прошла специализацию врача-окулиста в Ленинграде и стажировку у академика Филатова в Ташкенте. В годы Великой Отечественной войны заведовала глазным отделением эвакогоспиталя в Иркутске, а затем переехала в Бурятию.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Врачи и медсестры были настолько искусны, а послеоперационные лечение и уход так умело и четко организованы, что умирало всего 0,1-0,2 %. Умерших от ран бойцов хоронили на кладбищах города.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Из отчета Наркомздрава БМАССР в конце 1945 г.: «...поступило раненых 30968, из них с ВСП — 27215 и из лечебных учреждений (внутренняя реэвакуация) — 3753 человека. Из них возвращено в часть 9582 человека (35,2%), направлено в дома отдыха и санатории 114 человек (0,4%), уволено в отпуск 462 человека (1,7%), уволено из Красной Армии временно (с переосвидетельствованием через 3-12 месяцев) и вовсе (снято с учета) — 16926 человек (62,2%), умерло 114 человек (0,4%)...».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С окончанием ВОВ на Западе война на самом деле не закончилась. Когда фашистская Германия капитулировала, милитаристская Япония продолжала военные действия. Бойцы, закаленные в сражениях с фашистами, перенаправлялись на Восток, чтобы окончательно положить конец войне. Здесь, в Забайкалье и на Дальнем Востоке,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создавался военный потенциал для отражения агрессии. Часть из них составляли солдаты, восстановившиеся после ранений. В эвакогоспиталях война продолжалась еще дольше. Шла борьба за спасение жизней и здоровья бойцов.</w:t>
      </w:r>
    </w:p>
    <w:p w:rsid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С учетом огромной роли эвакогоспиталей в спасении жизни, восстановлении здоровья раненых солдат и офицеров, а также в целях увековечивания трудового подвига медиков республики в годы войны  здания, где размещались лечебные корпуса эвакогоспиталей, в 1983 году были приняты под государственную охрану как памятники военной истории. </w:t>
      </w:r>
    </w:p>
    <w:p w:rsidR="004F537B" w:rsidRPr="004F537B" w:rsidRDefault="004F537B" w:rsidP="004F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В городе </w:t>
      </w:r>
      <w:proofErr w:type="gramStart"/>
      <w:r w:rsidRPr="004F537B">
        <w:rPr>
          <w:rFonts w:ascii="Times New Roman" w:eastAsia="Times New Roman" w:hAnsi="Times New Roman" w:cs="Times New Roman"/>
          <w:sz w:val="24"/>
          <w:szCs w:val="24"/>
        </w:rPr>
        <w:t>Улан-Удэ это</w:t>
      </w:r>
      <w:proofErr w:type="gramEnd"/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 школы № 1 (эвакогоспиталь № 945), 2 (эг.942), 3 (эг. 946), 4 (эг. 939), 20 (эг. 940), 29 (эг. 945), 42 (эг. 943), межшкольный учебно-производственный комбинат Советского района (эг. 1487), корпуса Бурятского государственного универститета (по ул. Сухэ-Батора, 6 – эг.  942 и Октябрьская, 20 – эг. 938), гостиницы «Байкал» (эг. 946), </w:t>
      </w:r>
      <w:r w:rsidRPr="00052A1E">
        <w:rPr>
          <w:rFonts w:ascii="Times New Roman" w:eastAsia="Times New Roman" w:hAnsi="Times New Roman" w:cs="Times New Roman"/>
          <w:sz w:val="24"/>
          <w:szCs w:val="24"/>
        </w:rPr>
        <w:t>республиканская клиническая гинекологическая больница на пр. Победы (эг. 1486), детская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 школа искусств № 1 им. Л.Л. Линховоина (эг. 1486), межрайонная инспекция федеральной налоговой службы № 9 по Республике Бурятия (эг. 1435), в городе Бабушкин – здание школы № 56 и детского сада (эг. 1943). </w:t>
      </w:r>
    </w:p>
    <w:p w:rsidR="004F537B" w:rsidRPr="004F537B" w:rsidRDefault="004F537B" w:rsidP="004F53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EBD">
        <w:rPr>
          <w:rFonts w:ascii="Times New Roman" w:eastAsia="Times New Roman" w:hAnsi="Times New Roman" w:cs="Times New Roman"/>
          <w:sz w:val="24"/>
          <w:szCs w:val="24"/>
        </w:rPr>
        <w:t>Автор: Валентин Помишин</w:t>
      </w:r>
      <w:r>
        <w:rPr>
          <w:rFonts w:ascii="Times New Roman" w:eastAsia="Times New Roman" w:hAnsi="Times New Roman" w:cs="Times New Roman"/>
          <w:sz w:val="24"/>
          <w:szCs w:val="24"/>
        </w:rPr>
        <w:t>, 8 мая 2019 г.</w:t>
      </w:r>
    </w:p>
    <w:p w:rsidR="00A85143" w:rsidRPr="004F537B" w:rsidRDefault="004F537B" w:rsidP="00DA5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537B">
        <w:rPr>
          <w:rFonts w:ascii="Times New Roman" w:eastAsia="Times New Roman" w:hAnsi="Times New Roman" w:cs="Times New Roman"/>
          <w:b/>
          <w:sz w:val="28"/>
          <w:szCs w:val="28"/>
        </w:rPr>
        <w:t>Акция в г. Улан – Удэ – «Трамвай Победы».</w:t>
      </w:r>
    </w:p>
    <w:p w:rsidR="00685F1E" w:rsidRPr="004F537B" w:rsidRDefault="00C14124" w:rsidP="00685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4124">
        <w:rPr>
          <w:rFonts w:ascii="Times New Roman" w:eastAsia="Times New Roman" w:hAnsi="Times New Roman" w:cs="Times New Roman"/>
          <w:b/>
          <w:sz w:val="24"/>
          <w:szCs w:val="24"/>
        </w:rPr>
        <w:t xml:space="preserve">Эвакогоспитали в городе Улан-Удэ </w:t>
      </w:r>
      <w:r w:rsidR="00685F1E" w:rsidRPr="004F537B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C14124">
        <w:rPr>
          <w:rFonts w:ascii="Times New Roman" w:eastAsia="Times New Roman" w:hAnsi="Times New Roman" w:cs="Times New Roman"/>
          <w:b/>
          <w:sz w:val="24"/>
          <w:szCs w:val="24"/>
        </w:rPr>
        <w:t>о время ВОВ</w:t>
      </w:r>
    </w:p>
    <w:p w:rsidR="00685F1E" w:rsidRPr="004F537B" w:rsidRDefault="00C14124" w:rsidP="00685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124">
        <w:rPr>
          <w:rFonts w:ascii="Times New Roman" w:eastAsia="Times New Roman" w:hAnsi="Times New Roman" w:cs="Times New Roman"/>
          <w:sz w:val="24"/>
          <w:szCs w:val="24"/>
        </w:rPr>
        <w:t>Эвакогоспитали Улан-Удэ –</w:t>
      </w:r>
      <w:r w:rsidR="004F5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4124">
        <w:rPr>
          <w:rFonts w:ascii="Times New Roman" w:eastAsia="Times New Roman" w:hAnsi="Times New Roman" w:cs="Times New Roman"/>
          <w:sz w:val="24"/>
          <w:szCs w:val="24"/>
        </w:rPr>
        <w:t xml:space="preserve">это целая страница в истории Великой Отечественной, во многом еще не изученная и, к сожалению, позабытая. Под эвакогоспитали отдавали лучшие здания города, которые сохранились и до наших дней. Это школы No 1 (эвакогоспиталь No 945), No 2 (эвакогоспиталь No 942), No 3 (эг. 946), No 4 (эг. 939), No 20 (эг. 940), No 29 (эг. 945). No 42 (эг. 943), межшкольный учебно-производственный комбинат Советского района (эг. 1487), корпуса Бурятского государственного университета (по ул. Сухэ-Батора, 6 -эг. 942 и Октябрьская, 20 –эг. 938, гостиница «Байкал» (эг. 946), республиканская клиническая гинекологическая больница на пр. Победы (эг. 1486), детская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>13</w:t>
      </w:r>
      <w:r w:rsidR="00685F1E" w:rsidRPr="004F5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>школа искусств No 1 им. Л. Л. Линховоина (эг. 1485), межрайонная инспекция федеральной налоговой службы No 9 по Республике Бурятия (эг. 1435).</w:t>
      </w:r>
    </w:p>
    <w:p w:rsidR="00685F1E" w:rsidRPr="004F537B" w:rsidRDefault="00C14124" w:rsidP="00685F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За годы войны в госпиталях Бурятии было пролечено более 30 тысяч раненых и больных, проведено более 16 тысяч </w:t>
      </w:r>
      <w:proofErr w:type="gramStart"/>
      <w:r w:rsidRPr="004F537B">
        <w:rPr>
          <w:rFonts w:ascii="Times New Roman" w:eastAsia="Times New Roman" w:hAnsi="Times New Roman" w:cs="Times New Roman"/>
          <w:sz w:val="24"/>
          <w:szCs w:val="24"/>
        </w:rPr>
        <w:t>операций.Вернулся</w:t>
      </w:r>
      <w:proofErr w:type="gramEnd"/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 в строй каждый третий поступивший на лечение солдат. Каждому второму была восстановлена трудоспособность. </w:t>
      </w:r>
    </w:p>
    <w:p w:rsidR="00685F1E" w:rsidRPr="004F537B" w:rsidRDefault="00C14124" w:rsidP="00685F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В мастерских и других хозяйствах при госпиталях бойцов обучали сапожному, портняжному, столярному делу, тут же обучали грамоте неграмотных.</w:t>
      </w:r>
    </w:p>
    <w:p w:rsidR="00685F1E" w:rsidRPr="004F537B" w:rsidRDefault="00C14124" w:rsidP="00685F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Все меньше тех, кто мог бы рассказать, в каких комнатах находились операционная, перевязочная, процедурные кабинеты, где были палаты и кухня. Ведь по сути стены этих госпиталей, разбросанных по всему Улан-Удэ, -</w:t>
      </w:r>
      <w:r w:rsidR="00685F1E" w:rsidRPr="004F5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единственное на сегодня живое свидетельство той войны для республики, которая не знала разрывов бомб. </w:t>
      </w:r>
    </w:p>
    <w:p w:rsidR="00685F1E" w:rsidRPr="004F537B" w:rsidRDefault="00C14124" w:rsidP="00685F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Люди уходят, а стены помнят все –</w:t>
      </w:r>
      <w:r w:rsidR="00685F1E" w:rsidRPr="004F5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>кровь, стоны, рассказы фронтовиков.</w:t>
      </w:r>
      <w:r w:rsidR="00685F1E" w:rsidRPr="004F5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>Эвакогоспитали сыграли огромную роль в спасении жизни,</w:t>
      </w:r>
      <w:r w:rsidR="00685F1E" w:rsidRPr="004F5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восстановления здоровья раненых солдат и офицеров. </w:t>
      </w:r>
    </w:p>
    <w:p w:rsidR="00685F1E" w:rsidRPr="004F537B" w:rsidRDefault="00C14124" w:rsidP="00685F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В целях увековечивания трудового подвига медиков республики в годы войны здания, где размещались лечебные корпуса эвакогоспиталей, в 1983 году были приняты под государственную охрану как памятники военной истори</w:t>
      </w:r>
      <w:r w:rsidR="00F67D0B" w:rsidRPr="004F537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</w:p>
    <w:p w:rsidR="004C1A0B" w:rsidRPr="004F537B" w:rsidRDefault="00F67D0B" w:rsidP="00685F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37B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39" w:history="1">
        <w:r w:rsidRPr="004F537B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http://school20u-u.ucoz.ru/nahi_dela/socialno-patrioticheskij_proekttramvaj_pobedy.pdf</w:t>
        </w:r>
      </w:hyperlink>
      <w:r w:rsidR="00685F1E" w:rsidRPr="004F537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F5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1A0B" w:rsidRPr="004F537B" w:rsidRDefault="004C1A0B" w:rsidP="00DA5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1A0B" w:rsidRPr="004F537B" w:rsidRDefault="004C1A0B" w:rsidP="00DA5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1A0B" w:rsidRPr="004F537B" w:rsidRDefault="004C1A0B" w:rsidP="00DA5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15C1" w:rsidRDefault="00C615C1" w:rsidP="00C615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674084" cy="1899179"/>
            <wp:effectExtent l="19050" t="0" r="2816" b="0"/>
            <wp:docPr id="13" name="Рисунок 13" descr="C:\Users\Пользователь\Desktop\ПОИСК!\2 - мои СОЛДАТЫ\2 - ПРАХОВ ГРИГОРИЙ ПЛАТОНОВИЧ\вся инф-я о Григории Платоновиче\ЭГ 1486 г. Улан - Удэ\koll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ОИСК!\2 - мои СОЛДАТЫ\2 - ПРАХОВ ГРИГОРИЙ ПЛАТОНОВИЧ\вся инф-я о Григории Платоновиче\ЭГ 1486 г. Улан - Удэ\koll_r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49" cy="18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C1" w:rsidRDefault="00C615C1" w:rsidP="00C615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15C1" w:rsidRPr="00C615C1" w:rsidRDefault="00C615C1" w:rsidP="00C61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15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Эвакогоспиталь № </w:t>
      </w:r>
      <w:r w:rsidRPr="0075764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1486</w:t>
      </w:r>
      <w:r w:rsidRPr="00C615C1">
        <w:rPr>
          <w:rFonts w:ascii="Times New Roman" w:eastAsia="Times New Roman" w:hAnsi="Times New Roman" w:cs="Times New Roman"/>
          <w:b/>
          <w:bCs/>
          <w:sz w:val="24"/>
          <w:szCs w:val="24"/>
        </w:rPr>
        <w:t>, пр. Победы, 6</w:t>
      </w:r>
      <w:r w:rsidR="009F24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F2429" w:rsidRPr="009F2429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F2429" w:rsidRPr="009F2429">
        <w:rPr>
          <w:rFonts w:ascii="Times New Roman" w:hAnsi="Times New Roman" w:cs="Times New Roman"/>
          <w:b/>
          <w:sz w:val="24"/>
          <w:szCs w:val="24"/>
        </w:rPr>
        <w:t>No 1486 — в двух корпусах монголрабфака, проспект Победы, 6 — начальник Н. В. Ильков.)</w:t>
      </w:r>
    </w:p>
    <w:p w:rsidR="00C615C1" w:rsidRPr="00C615C1" w:rsidRDefault="00C615C1" w:rsidP="00C615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15C1">
        <w:rPr>
          <w:rFonts w:ascii="Times New Roman" w:eastAsia="Times New Roman" w:hAnsi="Times New Roman" w:cs="Times New Roman"/>
          <w:b/>
          <w:bCs/>
          <w:sz w:val="24"/>
          <w:szCs w:val="24"/>
        </w:rPr>
        <w:t>(август 1941 - декабрь 1945 гг.)</w:t>
      </w:r>
    </w:p>
    <w:p w:rsidR="00C615C1" w:rsidRPr="00C615C1" w:rsidRDefault="00C615C1" w:rsidP="00C61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15C1">
        <w:rPr>
          <w:rFonts w:ascii="Times New Roman" w:eastAsia="Times New Roman" w:hAnsi="Times New Roman" w:cs="Times New Roman"/>
          <w:sz w:val="24"/>
          <w:szCs w:val="24"/>
        </w:rPr>
        <w:t xml:space="preserve">Лечебный корпус эвакогоспиталя № 1486 общехирургического профиля. Руководил работой </w:t>
      </w:r>
      <w:r w:rsidR="00E64557" w:rsidRPr="00C615C1">
        <w:rPr>
          <w:rFonts w:ascii="Times New Roman" w:eastAsia="Times New Roman" w:hAnsi="Times New Roman" w:cs="Times New Roman"/>
          <w:sz w:val="24"/>
          <w:szCs w:val="24"/>
        </w:rPr>
        <w:t>госпиталя,</w:t>
      </w:r>
      <w:r w:rsidRPr="00C615C1">
        <w:rPr>
          <w:rFonts w:ascii="Times New Roman" w:eastAsia="Times New Roman" w:hAnsi="Times New Roman" w:cs="Times New Roman"/>
          <w:sz w:val="24"/>
          <w:szCs w:val="24"/>
        </w:rPr>
        <w:t xml:space="preserve"> бывший главный врач областной больницы В.Н. Ильков. В декабре 1945 г. госпиталь был расформирован и на его базе развернут госпиталь инвалидов. С января 1946 по июнь 1951 г. находился госпиталь инвалидов Великой Отечественной войны. </w:t>
      </w:r>
    </w:p>
    <w:p w:rsidR="00C615C1" w:rsidRPr="00C615C1" w:rsidRDefault="00C615C1" w:rsidP="00C61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15C1">
        <w:rPr>
          <w:rFonts w:ascii="Times New Roman" w:eastAsia="Times New Roman" w:hAnsi="Times New Roman" w:cs="Times New Roman"/>
          <w:sz w:val="24"/>
          <w:szCs w:val="24"/>
        </w:rPr>
        <w:t>Здание трехэтажное, оштукатуренное, на бутовом фундаменте. Первоначальная планировка здания была с выступающей средней частью на главном фасаде. Отходящие от центральной части Г-образные крылья по обеим сторонам здания уходили вглубь двора. Главный вход в здание с бокового фасада. В 70-е годы XX века по обе стороны от центральной части пристроили боковые объемы по высоте здания, которые выровняли главный фасад в одну плоскость.</w:t>
      </w:r>
    </w:p>
    <w:p w:rsidR="00C615C1" w:rsidRDefault="00C615C1" w:rsidP="00C61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15C1">
        <w:rPr>
          <w:rFonts w:ascii="Times New Roman" w:eastAsia="Times New Roman" w:hAnsi="Times New Roman" w:cs="Times New Roman"/>
          <w:sz w:val="24"/>
          <w:szCs w:val="24"/>
        </w:rPr>
        <w:t>Принят на государственную охрану в соответствии с Постановлением Совета Министров Бурятской АССР № 134 от 26.05.1983 г. В настоящее время здесь  находится Республиканская клиническая гинекологическая больница.</w:t>
      </w:r>
    </w:p>
    <w:p w:rsidR="00C615C1" w:rsidRDefault="00C615C1" w:rsidP="00C615C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216660"/>
            <wp:effectExtent l="19050" t="0" r="0" b="0"/>
            <wp:docPr id="14" name="Рисунок 14" descr="C:\Users\Пользователь\Desktop\ПОИСК!\2 - мои СОЛДАТЫ\2 - ПРАХОВ ГРИГОРИЙ ПЛАТОНОВИЧ\вся инф-я о Григории Платоновиче\ЭГ 1486 г. Улан - Удэ\EG_14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ОИСК!\2 - мои СОЛДАТЫ\2 - ПРАХОВ ГРИГОРИЙ ПЛАТОНОВИЧ\вся инф-я о Григории Платоновиче\ЭГ 1486 г. Улан - Удэ\EG_1486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5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216660"/>
            <wp:effectExtent l="19050" t="0" r="0" b="0"/>
            <wp:docPr id="15" name="Рисунок 15" descr="C:\Users\Пользователь\Desktop\ПОИСК!\2 - мои СОЛДАТЫ\2 - ПРАХОВ ГРИГОРИЙ ПЛАТОНОВИЧ\вся инф-я о Григории Платоновиче\ЭГ 1486 г. Улан - Удэ\EG_1486_me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ОИСК!\2 - мои СОЛДАТЫ\2 - ПРАХОВ ГРИГОРИЙ ПЛАТОНОВИЧ\вся инф-я о Григории Платоновиче\ЭГ 1486 г. Улан - Удэ\EG_1486_memo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636" cy="1216550"/>
            <wp:effectExtent l="19050" t="0" r="164" b="0"/>
            <wp:docPr id="10" name="Рисунок 17" descr="C:\Users\Пользователь\Desktop\ПОИСК!\2 - мои СОЛДАТЫ\2 - ПРАХОВ ГРИГОРИЙ ПЛАТОНОВИЧ\вся инф-я о Григории Платоновиче\ЭГ 1486 г. Улан - Удэ\EG_148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ОИСК!\2 - мои СОЛДАТЫ\2 - ПРАХОВ ГРИГОРИЙ ПЛАТОНОВИЧ\вся инф-я о Григории Платоновиче\ЭГ 1486 г. Улан - Удэ\EG_1486_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06" cy="121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C1" w:rsidRDefault="00C615C1" w:rsidP="00C615C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0940" cy="1526540"/>
            <wp:effectExtent l="19050" t="0" r="0" b="0"/>
            <wp:docPr id="16" name="Рисунок 16" descr="C:\Users\Пользователь\Desktop\ПОИСК!\2 - мои СОЛДАТЫ\2 - ПРАХОВ ГРИГОРИЙ ПЛАТОНОВИЧ\вся инф-я о Григории Платоновиче\ЭГ 1486 г. Улан - Удэ\E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ОИСК!\2 - мои СОЛДАТЫ\2 - ПРАХОВ ГРИГОРИЙ ПЛАТОНОВИЧ\вся инф-я о Григории Платоновиче\ЭГ 1486 г. Улан - Удэ\EG_14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40940" cy="1526540"/>
            <wp:effectExtent l="19050" t="0" r="0" b="0"/>
            <wp:docPr id="18" name="Рисунок 18" descr="C:\Users\Пользователь\Desktop\ПОИСК!\2 - мои СОЛДАТЫ\2 - ПРАХОВ ГРИГОРИЙ ПЛАТОНОВИЧ\вся инф-я о Григории Платоновиче\ЭГ 1486 г. Улан - Удэ\EG_1486_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ОИСК!\2 - мои СОЛДАТЫ\2 - ПРАХОВ ГРИГОРИЙ ПЛАТОНОВИЧ\вся инф-я о Григории Платоновиче\ЭГ 1486 г. Улан - Удэ\EG_1486_vi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A9" w:rsidRDefault="004957A9" w:rsidP="00C615C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57A9" w:rsidRDefault="004957A9" w:rsidP="00C615C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3EBD" w:rsidRDefault="007A3EBD" w:rsidP="00C615C1">
      <w:pPr>
        <w:spacing w:before="100" w:beforeAutospacing="1" w:after="100" w:afterAutospacing="1" w:line="240" w:lineRule="auto"/>
        <w:ind w:firstLine="708"/>
        <w:jc w:val="both"/>
      </w:pPr>
    </w:p>
    <w:p w:rsidR="007A3EBD" w:rsidRDefault="007A3EBD" w:rsidP="007A3EBD">
      <w:pPr>
        <w:spacing w:before="100" w:beforeAutospacing="1" w:after="100" w:afterAutospacing="1" w:line="240" w:lineRule="auto"/>
        <w:ind w:firstLine="708"/>
        <w:jc w:val="center"/>
      </w:pPr>
      <w:r w:rsidRPr="007A3EBD">
        <w:rPr>
          <w:noProof/>
        </w:rPr>
        <w:drawing>
          <wp:inline distT="0" distB="0" distL="0" distR="0">
            <wp:extent cx="5581520" cy="3713259"/>
            <wp:effectExtent l="19050" t="0" r="130" b="0"/>
            <wp:docPr id="29" name="Рисунок 14" descr="C:\Users\Пользователь\Desktop\ПОИСК!\2 - мои СОЛДАТЫ\2 - ПРАХОВ ГРИГОРИЙ ПЛАТОНОВИЧ\вся инф-я о Григории Платоновиче\ЭГ 1486 г. Улан - Удэ\EG_14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ОИСК!\2 - мои СОЛДАТЫ\2 - ПРАХОВ ГРИГОРИЙ ПЛАТОНОВИЧ\вся инф-я о Григории Платоновиче\ЭГ 1486 г. Улан - Удэ\EG_1486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42" cy="371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BD" w:rsidRDefault="007A3EBD" w:rsidP="007A3EBD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EBD">
        <w:rPr>
          <w:rFonts w:ascii="Times New Roman" w:hAnsi="Times New Roman" w:cs="Times New Roman"/>
          <w:b/>
          <w:sz w:val="28"/>
          <w:szCs w:val="28"/>
        </w:rPr>
        <w:t xml:space="preserve">Последний </w:t>
      </w:r>
    </w:p>
    <w:p w:rsidR="007A3EBD" w:rsidRDefault="007A3EBD" w:rsidP="007A3EBD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EBD">
        <w:rPr>
          <w:rFonts w:ascii="Times New Roman" w:hAnsi="Times New Roman" w:cs="Times New Roman"/>
          <w:b/>
          <w:sz w:val="28"/>
          <w:szCs w:val="28"/>
        </w:rPr>
        <w:t xml:space="preserve">Эвакуационный </w:t>
      </w:r>
    </w:p>
    <w:p w:rsidR="007A3EBD" w:rsidRPr="007A3EBD" w:rsidRDefault="007A3EBD" w:rsidP="007A3EBD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EBD">
        <w:rPr>
          <w:rFonts w:ascii="Times New Roman" w:hAnsi="Times New Roman" w:cs="Times New Roman"/>
          <w:b/>
          <w:sz w:val="28"/>
          <w:szCs w:val="28"/>
        </w:rPr>
        <w:t xml:space="preserve">Госпиталь  (ЭГ – 1486) </w:t>
      </w:r>
    </w:p>
    <w:p w:rsidR="007A3EBD" w:rsidRPr="007A3EBD" w:rsidRDefault="007A3EBD" w:rsidP="007A3EBD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EBD"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 xml:space="preserve">жизненном </w:t>
      </w:r>
      <w:r w:rsidRPr="007A3EBD">
        <w:rPr>
          <w:rFonts w:ascii="Times New Roman" w:hAnsi="Times New Roman" w:cs="Times New Roman"/>
          <w:b/>
          <w:sz w:val="28"/>
          <w:szCs w:val="28"/>
        </w:rPr>
        <w:t>пути ПРАХОВА ГРИГОРИЯ ПЛАТОНОВИЧА…</w:t>
      </w:r>
    </w:p>
    <w:p w:rsidR="007A3EBD" w:rsidRPr="007A3EBD" w:rsidRDefault="007A3EBD" w:rsidP="007A3EBD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EBD">
        <w:rPr>
          <w:rFonts w:ascii="Times New Roman" w:hAnsi="Times New Roman" w:cs="Times New Roman"/>
          <w:b/>
          <w:sz w:val="28"/>
          <w:szCs w:val="28"/>
        </w:rPr>
        <w:t>21.08.1943 года…сердце Григория Платоновича остановилось…</w:t>
      </w:r>
    </w:p>
    <w:p w:rsidR="00356D03" w:rsidRDefault="00356D03" w:rsidP="0035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881">
        <w:rPr>
          <w:rFonts w:ascii="Times New Roman" w:eastAsia="Times New Roman" w:hAnsi="Times New Roman" w:cs="Times New Roman"/>
          <w:b/>
          <w:sz w:val="28"/>
          <w:szCs w:val="28"/>
        </w:rPr>
        <w:t>Дата выбытия:</w:t>
      </w:r>
      <w:r w:rsidRPr="00CC5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6D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B46DD">
        <w:rPr>
          <w:rFonts w:ascii="Times New Roman" w:eastAsia="Times New Roman" w:hAnsi="Times New Roman" w:cs="Times New Roman"/>
          <w:sz w:val="28"/>
          <w:szCs w:val="28"/>
        </w:rPr>
        <w:t>.08.1943</w:t>
      </w:r>
      <w:r w:rsidRPr="000B3881">
        <w:rPr>
          <w:rFonts w:ascii="Times New Roman" w:eastAsia="Times New Roman" w:hAnsi="Times New Roman" w:cs="Times New Roman"/>
          <w:sz w:val="28"/>
          <w:szCs w:val="28"/>
        </w:rPr>
        <w:t xml:space="preserve"> / 21.08.1943 / 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B3881">
        <w:rPr>
          <w:rFonts w:ascii="Times New Roman" w:eastAsia="Times New Roman" w:hAnsi="Times New Roman" w:cs="Times New Roman"/>
          <w:sz w:val="28"/>
          <w:szCs w:val="28"/>
        </w:rPr>
        <w:t>.08.1943 / 25.08.1943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данные с сайта ОДБ «Мемориал» и «Память Народа» </w:t>
      </w:r>
    </w:p>
    <w:p w:rsidR="00356D03" w:rsidRDefault="00356D03" w:rsidP="0035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6D03" w:rsidRDefault="00356D03" w:rsidP="0035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1E3">
        <w:rPr>
          <w:rFonts w:ascii="Times New Roman" w:eastAsia="Times New Roman" w:hAnsi="Times New Roman" w:cs="Times New Roman"/>
          <w:b/>
          <w:sz w:val="28"/>
          <w:szCs w:val="28"/>
        </w:rPr>
        <w:t>Информация из картотеки Филиал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8B61E3">
        <w:rPr>
          <w:rFonts w:ascii="Times New Roman" w:eastAsia="Times New Roman" w:hAnsi="Times New Roman" w:cs="Times New Roman"/>
          <w:b/>
          <w:sz w:val="28"/>
          <w:szCs w:val="28"/>
        </w:rPr>
        <w:t xml:space="preserve"> ЦАМО (военно-медицинских документов):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умер 20 августа 1943 года, в 23 час. 19 мин. от хрониосепсиса</w:t>
      </w:r>
    </w:p>
    <w:p w:rsidR="00356D03" w:rsidRDefault="00356D03" w:rsidP="00356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6D03" w:rsidRPr="000852EF" w:rsidRDefault="00356D03" w:rsidP="00356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61E3">
        <w:rPr>
          <w:rFonts w:ascii="Times New Roman" w:eastAsia="Times New Roman" w:hAnsi="Times New Roman" w:cs="Times New Roman"/>
          <w:b/>
          <w:sz w:val="28"/>
          <w:szCs w:val="28"/>
        </w:rPr>
        <w:t xml:space="preserve">Архив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военно-</w:t>
      </w:r>
      <w:r w:rsidRPr="008B61E3">
        <w:rPr>
          <w:rFonts w:ascii="Times New Roman" w:eastAsia="Times New Roman" w:hAnsi="Times New Roman" w:cs="Times New Roman"/>
          <w:b/>
          <w:sz w:val="28"/>
          <w:szCs w:val="28"/>
        </w:rPr>
        <w:t>мед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ицинских</w:t>
      </w:r>
      <w:r w:rsidRPr="008B61E3">
        <w:rPr>
          <w:rFonts w:ascii="Times New Roman" w:eastAsia="Times New Roman" w:hAnsi="Times New Roman" w:cs="Times New Roman"/>
          <w:b/>
          <w:sz w:val="28"/>
          <w:szCs w:val="28"/>
        </w:rPr>
        <w:t xml:space="preserve"> документов СПб: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 из Архива   о ранении</w:t>
      </w:r>
      <w:r w:rsidR="00E64557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получила 23.10.20 г., № 6/2/0-811 от 19.10.20 г.,   </w:t>
      </w:r>
      <w:r w:rsidRPr="005B46D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дата смерти в госпитал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 г. Улан – Удэ 21.08.1943 года</w:t>
      </w:r>
      <w:r w:rsidRPr="000852EF">
        <w:rPr>
          <w:rFonts w:ascii="Times New Roman" w:eastAsia="Times New Roman" w:hAnsi="Times New Roman" w:cs="Times New Roman"/>
          <w:b/>
          <w:sz w:val="28"/>
          <w:szCs w:val="28"/>
        </w:rPr>
        <w:t xml:space="preserve"> (основание: подлинная история болезни № 439 ЭГ 1486)  </w:t>
      </w:r>
    </w:p>
    <w:p w:rsidR="00356D03" w:rsidRDefault="00356D03" w:rsidP="00356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3EBD" w:rsidRDefault="007A3EBD" w:rsidP="00C615C1">
      <w:pPr>
        <w:spacing w:before="100" w:beforeAutospacing="1" w:after="100" w:afterAutospacing="1" w:line="240" w:lineRule="auto"/>
        <w:ind w:firstLine="708"/>
        <w:jc w:val="both"/>
      </w:pPr>
    </w:p>
    <w:p w:rsidR="007A3EBD" w:rsidRDefault="007A3EBD" w:rsidP="00C615C1">
      <w:pPr>
        <w:spacing w:before="100" w:beforeAutospacing="1" w:after="100" w:afterAutospacing="1" w:line="240" w:lineRule="auto"/>
        <w:ind w:firstLine="708"/>
        <w:jc w:val="both"/>
      </w:pPr>
    </w:p>
    <w:p w:rsidR="005C74DD" w:rsidRDefault="007808B0" w:rsidP="00C615C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6" w:history="1">
        <w:r w:rsidR="005C74DD" w:rsidRPr="00DD3ED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http://baikalrb.ru/from-front/Ulan-Ude_fronty/knigi/70LetPobediOktRai.pdf</w:t>
        </w:r>
      </w:hyperlink>
      <w:r w:rsidR="005C74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615C1" w:rsidRPr="00414EB5" w:rsidRDefault="005C74DD" w:rsidP="00C615C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 строительстве Мемориала, где увековечено имя </w:t>
      </w:r>
      <w:r w:rsidRPr="00414EB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Прахова Григория Платоновича</w:t>
      </w:r>
    </w:p>
    <w:p w:rsidR="00C615C1" w:rsidRDefault="004957A9" w:rsidP="004957A9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2058" cy="3116912"/>
            <wp:effectExtent l="19050" t="0" r="0" b="0"/>
            <wp:docPr id="19" name="Рисунок 19" descr="C:\Users\Пользователь\Desktop\ПОИСК!\2 - мои СОЛДАТЫ\2 - ПРАХОВ ГРИГОРИЙ ПЛАТОНОВИЧ\вся инф-я о Григории Платоновиче\ЭГ 1486 г. Улан - Удэ\49f64-clip-339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ОИСК!\2 - мои СОЛДАТЫ\2 - ПРАХОВ ГРИГОРИЙ ПЛАТОНОВИЧ\вся инф-я о Григории Платоновиче\ЭГ 1486 г. Улан - Удэ\49f64-clip-339kb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51" cy="311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2631" cy="5414838"/>
            <wp:effectExtent l="19050" t="0" r="0" b="0"/>
            <wp:docPr id="21" name="Рисунок 21" descr="C:\Users\Пользователь\Desktop\ПОИСК!\2 - мои СОЛДАТЫ\2 - ПРАХОВ ГРИГОРИЙ ПЛАТОНОВИЧ\вся инф-я о Григории Платоновиче\ЭГ 1486 г. Улан - Удэ\9dd6c-clip-101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ПОИСК!\2 - мои СОЛДАТЫ\2 - ПРАХОВ ГРИГОРИЙ ПЛАТОНОВИЧ\вся инф-я о Григории Платоновиче\ЭГ 1486 г. Улан - Удэ\9dd6c-clip-101kb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33" cy="54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B0" w:rsidRDefault="007808B0" w:rsidP="00DA5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D73" w:rsidRPr="00285D73" w:rsidRDefault="00285D73" w:rsidP="00DA5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85D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ДАТА РАНЕНИЯ:  5 марта 1943 года</w:t>
      </w:r>
    </w:p>
    <w:p w:rsidR="002F3570" w:rsidRDefault="002F3570" w:rsidP="002F3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018E" w:rsidRPr="00C3018E" w:rsidRDefault="00C3018E" w:rsidP="00C3018E">
      <w:pPr>
        <w:pStyle w:val="a8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ПМП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8E">
        <w:rPr>
          <w:rFonts w:ascii="Times New Roman" w:hAnsi="Times New Roman" w:cs="Times New Roman"/>
          <w:sz w:val="28"/>
          <w:szCs w:val="28"/>
        </w:rPr>
        <w:t>(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ункт 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едицинской 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омощи, в простонародии – полковая   медсанчасть) </w:t>
      </w:r>
      <w:r w:rsidRPr="00285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495 сп с 08.03.1943 г.,</w:t>
      </w:r>
      <w:r w:rsidRPr="00285D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6BF1">
        <w:rPr>
          <w:rFonts w:ascii="Times New Roman" w:eastAsia="Times New Roman" w:hAnsi="Times New Roman" w:cs="Times New Roman"/>
          <w:sz w:val="28"/>
          <w:szCs w:val="28"/>
        </w:rPr>
        <w:t xml:space="preserve">в полковой медсанчасти 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Григорий Платонович находился по 11.03.1943 года. </w:t>
      </w:r>
      <w:r w:rsidRPr="00C3018E">
        <w:rPr>
          <w:rFonts w:ascii="Times New Roman" w:hAnsi="Times New Roman" w:cs="Times New Roman"/>
          <w:sz w:val="28"/>
          <w:szCs w:val="28"/>
        </w:rPr>
        <w:t>495 сп – это номер стрелкового полка, при нем был ПМП без номера. Установить место ранения и дислокации 495 сп на 08.03.1946 года мне не удалось…</w:t>
      </w:r>
      <w:r w:rsidR="002C6BF1">
        <w:rPr>
          <w:rFonts w:ascii="Times New Roman" w:hAnsi="Times New Roman" w:cs="Times New Roman"/>
          <w:sz w:val="28"/>
          <w:szCs w:val="28"/>
        </w:rPr>
        <w:t xml:space="preserve"> Думаю, что узнать это можно в ЦАМО, но когда я туда поеду совсем не известно…</w:t>
      </w:r>
    </w:p>
    <w:p w:rsidR="00C3018E" w:rsidRPr="00C3018E" w:rsidRDefault="00C3018E" w:rsidP="00C3018E">
      <w:pPr>
        <w:pStyle w:val="a8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ППГ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8E">
        <w:rPr>
          <w:rFonts w:ascii="Times New Roman" w:hAnsi="Times New Roman" w:cs="Times New Roman"/>
          <w:sz w:val="28"/>
          <w:szCs w:val="28"/>
        </w:rPr>
        <w:t>(</w:t>
      </w:r>
      <w:r w:rsidRPr="00C3018E">
        <w:rPr>
          <w:rFonts w:ascii="Times New Roman" w:hAnsi="Times New Roman" w:cs="Times New Roman"/>
          <w:b/>
          <w:sz w:val="28"/>
          <w:szCs w:val="28"/>
        </w:rPr>
        <w:t>П</w:t>
      </w:r>
      <w:r w:rsidRPr="00C3018E">
        <w:rPr>
          <w:rFonts w:ascii="Times New Roman" w:hAnsi="Times New Roman" w:cs="Times New Roman"/>
          <w:sz w:val="28"/>
          <w:szCs w:val="28"/>
        </w:rPr>
        <w:t xml:space="preserve">олевой </w:t>
      </w:r>
      <w:r w:rsidRPr="00C3018E">
        <w:rPr>
          <w:rFonts w:ascii="Times New Roman" w:hAnsi="Times New Roman" w:cs="Times New Roman"/>
          <w:b/>
          <w:sz w:val="28"/>
          <w:szCs w:val="28"/>
        </w:rPr>
        <w:t>П</w:t>
      </w:r>
      <w:r w:rsidRPr="00C3018E">
        <w:rPr>
          <w:rFonts w:ascii="Times New Roman" w:hAnsi="Times New Roman" w:cs="Times New Roman"/>
          <w:sz w:val="28"/>
          <w:szCs w:val="28"/>
        </w:rPr>
        <w:t xml:space="preserve">одвижной </w:t>
      </w:r>
      <w:r w:rsidRPr="00C3018E">
        <w:rPr>
          <w:rFonts w:ascii="Times New Roman" w:hAnsi="Times New Roman" w:cs="Times New Roman"/>
          <w:b/>
          <w:sz w:val="28"/>
          <w:szCs w:val="28"/>
        </w:rPr>
        <w:t>Г</w:t>
      </w:r>
      <w:r w:rsidRPr="00C3018E">
        <w:rPr>
          <w:rFonts w:ascii="Times New Roman" w:hAnsi="Times New Roman" w:cs="Times New Roman"/>
          <w:sz w:val="28"/>
          <w:szCs w:val="28"/>
        </w:rPr>
        <w:t>оспиталь</w:t>
      </w:r>
      <w:r w:rsidR="00285D73">
        <w:rPr>
          <w:rFonts w:ascii="Times New Roman" w:hAnsi="Times New Roman" w:cs="Times New Roman"/>
          <w:sz w:val="28"/>
          <w:szCs w:val="28"/>
        </w:rPr>
        <w:t>, ППГ–177</w:t>
      </w:r>
      <w:r w:rsidRPr="00C3018E">
        <w:rPr>
          <w:rFonts w:ascii="Times New Roman" w:hAnsi="Times New Roman" w:cs="Times New Roman"/>
          <w:sz w:val="28"/>
          <w:szCs w:val="28"/>
        </w:rPr>
        <w:t xml:space="preserve">) 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177 с 11.03.1943 г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C3018E">
        <w:rPr>
          <w:rFonts w:ascii="Times New Roman" w:hAnsi="Times New Roman" w:cs="Times New Roman"/>
          <w:sz w:val="28"/>
          <w:szCs w:val="28"/>
        </w:rPr>
        <w:t xml:space="preserve">ППГ 177 11.03.1943 года был расположен на территории </w:t>
      </w:r>
      <w:r w:rsidRPr="00C3018E">
        <w:rPr>
          <w:rFonts w:ascii="Times New Roman" w:hAnsi="Times New Roman" w:cs="Times New Roman"/>
          <w:b/>
          <w:color w:val="FF0000"/>
          <w:sz w:val="28"/>
          <w:szCs w:val="28"/>
        </w:rPr>
        <w:t>Украинской ССР, Харьковская область, Купянск.</w:t>
      </w:r>
    </w:p>
    <w:p w:rsidR="00C3018E" w:rsidRPr="00C3018E" w:rsidRDefault="00C3018E" w:rsidP="00C3018E">
      <w:pPr>
        <w:pStyle w:val="a8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ЭГ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вакуационный 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>оспиталь</w:t>
      </w:r>
      <w:r w:rsidR="00285D73">
        <w:rPr>
          <w:rFonts w:ascii="Times New Roman" w:eastAsia="Times New Roman" w:hAnsi="Times New Roman" w:cs="Times New Roman"/>
          <w:sz w:val="28"/>
          <w:szCs w:val="28"/>
        </w:rPr>
        <w:t>, ЭГ–3635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3635 с 24.03.1943 г.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, в этот же день, т.е. 24.03.1943 года была проведена операция по удалению осколков пули, а 16.04.1943 года секвестротомия. Место дислокации на 24.03.1943 года </w:t>
      </w:r>
      <w:r w:rsidRPr="00C301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Саратовская область, г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ород</w:t>
      </w:r>
      <w:r w:rsidRPr="00C301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Балашов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C3018E" w:rsidRDefault="00C3018E" w:rsidP="00C3018E">
      <w:pPr>
        <w:pStyle w:val="a8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1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</w:t>
      </w:r>
      <w:r w:rsidRPr="00285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</w:t>
      </w:r>
      <w:r w:rsidR="00285D73" w:rsidRPr="00285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1650 с 27.04.1943 г</w:t>
      </w:r>
      <w:r w:rsidRPr="00C3018E">
        <w:rPr>
          <w:rFonts w:ascii="Times New Roman" w:eastAsia="Times New Roman" w:hAnsi="Times New Roman" w:cs="Times New Roman"/>
          <w:b/>
          <w:sz w:val="28"/>
          <w:szCs w:val="28"/>
        </w:rPr>
        <w:t xml:space="preserve">., </w:t>
      </w:r>
      <w:r w:rsidRPr="00C301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город Пенза</w:t>
      </w:r>
      <w:r w:rsidRPr="00C3018E">
        <w:rPr>
          <w:rFonts w:ascii="Times New Roman" w:eastAsia="Times New Roman" w:hAnsi="Times New Roman" w:cs="Times New Roman"/>
          <w:sz w:val="28"/>
          <w:szCs w:val="28"/>
        </w:rPr>
        <w:t xml:space="preserve">, госпиталь располагался в Доме колхозника. </w:t>
      </w:r>
    </w:p>
    <w:p w:rsidR="00C3018E" w:rsidRPr="00C3018E" w:rsidRDefault="00285D73" w:rsidP="00C3018E">
      <w:pPr>
        <w:pStyle w:val="a8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ЭГ</w:t>
      </w:r>
      <w:r w:rsidRPr="00285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</w:t>
      </w:r>
      <w:r w:rsidR="00C3018E" w:rsidRPr="00C301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1486 с 10.06.1943 г.</w:t>
      </w:r>
      <w:r w:rsidR="00C3018E" w:rsidRPr="00C301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3018E" w:rsidRPr="00C301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</w:t>
      </w:r>
      <w:r w:rsidR="00C301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ород</w:t>
      </w:r>
      <w:r w:rsidR="00C3018E" w:rsidRPr="00C301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Улан–Удэ</w:t>
      </w:r>
      <w:r w:rsidR="00C3018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3018E" w:rsidRPr="00C3018E">
        <w:rPr>
          <w:rFonts w:ascii="Times New Roman" w:eastAsia="Times New Roman" w:hAnsi="Times New Roman" w:cs="Times New Roman"/>
          <w:sz w:val="28"/>
          <w:szCs w:val="28"/>
        </w:rPr>
        <w:t xml:space="preserve">   29.07.1943 года произведена ампутация правого бедра. </w:t>
      </w:r>
      <w:r w:rsidR="00C3018E" w:rsidRPr="00C3018E">
        <w:rPr>
          <w:rFonts w:ascii="Times New Roman" w:eastAsia="Times New Roman" w:hAnsi="Times New Roman" w:cs="Times New Roman"/>
          <w:b/>
          <w:sz w:val="28"/>
          <w:szCs w:val="28"/>
        </w:rPr>
        <w:t>Последний Госпиталь</w:t>
      </w:r>
      <w:r w:rsidR="00C3018E" w:rsidRPr="00C3018E">
        <w:rPr>
          <w:rFonts w:ascii="Times New Roman" w:eastAsia="Times New Roman" w:hAnsi="Times New Roman" w:cs="Times New Roman"/>
          <w:sz w:val="28"/>
          <w:szCs w:val="28"/>
        </w:rPr>
        <w:t>, где находился на излечении</w:t>
      </w:r>
      <w:r w:rsidR="002C6BF1">
        <w:rPr>
          <w:rFonts w:ascii="Times New Roman" w:eastAsia="Times New Roman" w:hAnsi="Times New Roman" w:cs="Times New Roman"/>
          <w:sz w:val="28"/>
          <w:szCs w:val="28"/>
        </w:rPr>
        <w:t xml:space="preserve"> Григорий Платонович</w:t>
      </w:r>
      <w:r w:rsidR="00C3018E" w:rsidRPr="00C3018E">
        <w:rPr>
          <w:rFonts w:ascii="Times New Roman" w:eastAsia="Times New Roman" w:hAnsi="Times New Roman" w:cs="Times New Roman"/>
          <w:sz w:val="28"/>
          <w:szCs w:val="28"/>
        </w:rPr>
        <w:t xml:space="preserve"> с 10 июня 1943 года,  умер от ран 21.08.1943 г.</w:t>
      </w:r>
    </w:p>
    <w:p w:rsidR="00C3018E" w:rsidRDefault="00C3018E" w:rsidP="00C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F9E" w:rsidRDefault="00FC205A" w:rsidP="00C30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7819" cy="3562184"/>
            <wp:effectExtent l="0" t="0" r="0" b="635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5C4F9E" w:rsidRPr="005C4F9E" w:rsidRDefault="005C4F9E" w:rsidP="005C4F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74F6" w:rsidRPr="00052A1E" w:rsidRDefault="005C4F9E" w:rsidP="00052A1E">
      <w:pPr>
        <w:tabs>
          <w:tab w:val="left" w:pos="53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Умер от ран 21 августа 1943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гда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r w:rsidR="00052A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Боролся за жизнь с 5 марта по 21 августа…</w:t>
      </w:r>
      <w:r w:rsidR="00B67222">
        <w:rPr>
          <w:rFonts w:ascii="Times New Roman" w:eastAsia="Times New Roman" w:hAnsi="Times New Roman" w:cs="Times New Roman"/>
          <w:b/>
          <w:sz w:val="28"/>
          <w:szCs w:val="28"/>
        </w:rPr>
        <w:t xml:space="preserve"> 170 тяжелых дней, пропитанных болью и страданиями…</w:t>
      </w:r>
      <w:r w:rsidR="002C6BF1">
        <w:rPr>
          <w:rFonts w:ascii="Times New Roman" w:eastAsia="Times New Roman" w:hAnsi="Times New Roman" w:cs="Times New Roman"/>
          <w:b/>
          <w:sz w:val="28"/>
          <w:szCs w:val="28"/>
        </w:rPr>
        <w:t>переездами и операциями…</w:t>
      </w:r>
      <w:r w:rsidR="00740333" w:rsidRPr="004D582C">
        <w:rPr>
          <w:rFonts w:ascii="Times New Roman" w:hAnsi="Times New Roman" w:cs="Times New Roman"/>
          <w:b/>
          <w:bCs/>
          <w:sz w:val="28"/>
          <w:szCs w:val="28"/>
        </w:rPr>
        <w:t xml:space="preserve">Следует иметь в виду, что в условиях военного времени средняя скорость движения поездов была невелика, поэтому при расчёте дат прибытия </w:t>
      </w:r>
      <w:r w:rsidR="004D582C" w:rsidRPr="004D582C">
        <w:rPr>
          <w:rFonts w:ascii="Times New Roman" w:hAnsi="Times New Roman" w:cs="Times New Roman"/>
          <w:b/>
          <w:bCs/>
          <w:sz w:val="28"/>
          <w:szCs w:val="28"/>
        </w:rPr>
        <w:t xml:space="preserve">из одного Госпиталя в </w:t>
      </w:r>
      <w:r w:rsidR="004D582C" w:rsidRPr="004D582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другой </w:t>
      </w:r>
      <w:r w:rsidR="00740333" w:rsidRPr="004D582C">
        <w:rPr>
          <w:rFonts w:ascii="Times New Roman" w:hAnsi="Times New Roman" w:cs="Times New Roman"/>
          <w:b/>
          <w:bCs/>
          <w:sz w:val="28"/>
          <w:szCs w:val="28"/>
        </w:rPr>
        <w:t>нужно учитывать, что расстояние, например, в 300 км воинский эшелон мог преодолеть и за 10 часов, и за 5 суток</w:t>
      </w:r>
      <w:r w:rsidR="004D582C" w:rsidRPr="004D582C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="00740333" w:rsidRPr="004D582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52A1E">
        <w:rPr>
          <w:rFonts w:ascii="Times New Roman" w:hAnsi="Times New Roman" w:cs="Times New Roman"/>
          <w:b/>
          <w:bCs/>
          <w:sz w:val="28"/>
          <w:szCs w:val="28"/>
        </w:rPr>
        <w:t xml:space="preserve"> Поэтому сколько дней был </w:t>
      </w:r>
      <w:r w:rsidR="00052A1E" w:rsidRPr="004D582C">
        <w:rPr>
          <w:rFonts w:ascii="Times New Roman" w:hAnsi="Times New Roman" w:cs="Times New Roman"/>
          <w:b/>
          <w:bCs/>
          <w:sz w:val="28"/>
          <w:szCs w:val="28"/>
        </w:rPr>
        <w:t>переезд мы</w:t>
      </w:r>
      <w:r w:rsidR="004D582C" w:rsidRPr="004D582C">
        <w:rPr>
          <w:rFonts w:ascii="Times New Roman" w:hAnsi="Times New Roman" w:cs="Times New Roman"/>
          <w:b/>
          <w:bCs/>
          <w:sz w:val="28"/>
          <w:szCs w:val="28"/>
        </w:rPr>
        <w:t xml:space="preserve"> уже не узнаем…</w:t>
      </w:r>
      <w:r w:rsidR="004D58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582C" w:rsidRPr="004D582C">
        <w:rPr>
          <w:rFonts w:ascii="Times New Roman" w:hAnsi="Times New Roman" w:cs="Times New Roman"/>
          <w:b/>
          <w:bCs/>
          <w:sz w:val="28"/>
          <w:szCs w:val="28"/>
        </w:rPr>
        <w:t>Предположительно расстояние от места ранения до ЭГ – 1486 г. Улан – Удэ</w:t>
      </w:r>
      <w:r w:rsidR="004674F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36ADE" w:rsidRPr="00F36ADE">
        <w:rPr>
          <w:rFonts w:ascii="Times New Roman" w:hAnsi="Times New Roman" w:cs="Times New Roman"/>
          <w:b/>
          <w:bCs/>
          <w:sz w:val="28"/>
          <w:szCs w:val="28"/>
          <w:u w:val="single"/>
        </w:rPr>
        <w:t>6 000 киломметров:</w:t>
      </w:r>
    </w:p>
    <w:p w:rsidR="005C4F9E" w:rsidRPr="00F36ADE" w:rsidRDefault="004674F6" w:rsidP="00052A1E">
      <w:pPr>
        <w:tabs>
          <w:tab w:val="left" w:pos="532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ADE">
        <w:rPr>
          <w:rFonts w:ascii="Times New Roman" w:hAnsi="Times New Roman" w:cs="Times New Roman"/>
          <w:b/>
          <w:bCs/>
          <w:sz w:val="28"/>
          <w:szCs w:val="28"/>
        </w:rPr>
        <w:t xml:space="preserve">с ПМП–495 сп до </w:t>
      </w:r>
      <w:r w:rsidR="004D582C" w:rsidRPr="00F36A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6ADE">
        <w:rPr>
          <w:rFonts w:ascii="Times New Roman" w:hAnsi="Times New Roman" w:cs="Times New Roman"/>
          <w:b/>
          <w:bCs/>
          <w:sz w:val="28"/>
          <w:szCs w:val="28"/>
        </w:rPr>
        <w:t xml:space="preserve"> ППГ–177 – нет информации</w:t>
      </w:r>
    </w:p>
    <w:p w:rsidR="004674F6" w:rsidRPr="00F36ADE" w:rsidRDefault="004674F6" w:rsidP="00052A1E">
      <w:pPr>
        <w:tabs>
          <w:tab w:val="left" w:pos="532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ADE">
        <w:rPr>
          <w:rFonts w:ascii="Times New Roman" w:hAnsi="Times New Roman" w:cs="Times New Roman"/>
          <w:b/>
          <w:bCs/>
          <w:sz w:val="28"/>
          <w:szCs w:val="28"/>
        </w:rPr>
        <w:t>с ППГ–177 до ЭГ– 3635 – предположительно 560 км (Купянск – Балашов)</w:t>
      </w:r>
    </w:p>
    <w:p w:rsidR="004674F6" w:rsidRPr="00F36ADE" w:rsidRDefault="004674F6" w:rsidP="00052A1E">
      <w:pPr>
        <w:tabs>
          <w:tab w:val="left" w:pos="532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ADE">
        <w:rPr>
          <w:rFonts w:ascii="Times New Roman" w:hAnsi="Times New Roman" w:cs="Times New Roman"/>
          <w:b/>
          <w:bCs/>
          <w:sz w:val="28"/>
          <w:szCs w:val="28"/>
        </w:rPr>
        <w:t>с ЭГ– 3635 до ЭГ–1650 – предположительно 262 км (Балашов – Пенза)</w:t>
      </w:r>
    </w:p>
    <w:p w:rsidR="004674F6" w:rsidRPr="00052A1E" w:rsidRDefault="004674F6" w:rsidP="00052A1E">
      <w:pPr>
        <w:tabs>
          <w:tab w:val="left" w:pos="53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6ADE">
        <w:rPr>
          <w:rFonts w:ascii="Times New Roman" w:hAnsi="Times New Roman" w:cs="Times New Roman"/>
          <w:b/>
          <w:bCs/>
          <w:sz w:val="28"/>
          <w:szCs w:val="28"/>
        </w:rPr>
        <w:t>с ЭГ–1650 до ЭГ–1486 – предположительно 5</w:t>
      </w:r>
      <w:r w:rsidR="00F36ADE" w:rsidRPr="00F36A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36ADE">
        <w:rPr>
          <w:rFonts w:ascii="Times New Roman" w:hAnsi="Times New Roman" w:cs="Times New Roman"/>
          <w:b/>
          <w:bCs/>
          <w:sz w:val="28"/>
          <w:szCs w:val="28"/>
        </w:rPr>
        <w:t>07</w:t>
      </w:r>
      <w:r w:rsidR="00F36ADE" w:rsidRPr="00F36ADE"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Pr="00F36ADE">
        <w:rPr>
          <w:rFonts w:ascii="Times New Roman" w:hAnsi="Times New Roman" w:cs="Times New Roman"/>
          <w:b/>
          <w:bCs/>
          <w:sz w:val="28"/>
          <w:szCs w:val="28"/>
        </w:rPr>
        <w:t>км (Пенза – Улан–Удэ)</w:t>
      </w:r>
    </w:p>
    <w:p w:rsidR="002C6BF1" w:rsidRPr="00052A1E" w:rsidRDefault="005C4F9E" w:rsidP="005C4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3881">
        <w:rPr>
          <w:rFonts w:ascii="Times New Roman" w:eastAsia="Times New Roman" w:hAnsi="Times New Roman" w:cs="Times New Roman"/>
          <w:b/>
          <w:sz w:val="28"/>
          <w:szCs w:val="28"/>
        </w:rPr>
        <w:t>Страна захоронения:</w:t>
      </w:r>
      <w:r w:rsidRPr="00CC5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3881">
        <w:rPr>
          <w:rFonts w:ascii="Times New Roman" w:eastAsia="Times New Roman" w:hAnsi="Times New Roman" w:cs="Times New Roman"/>
          <w:sz w:val="28"/>
          <w:szCs w:val="28"/>
        </w:rPr>
        <w:t>Россия</w:t>
      </w:r>
      <w:r w:rsidR="002C6BF1">
        <w:rPr>
          <w:rFonts w:ascii="Times New Roman" w:eastAsia="Times New Roman" w:hAnsi="Times New Roman" w:cs="Times New Roman"/>
          <w:sz w:val="28"/>
          <w:szCs w:val="28"/>
        </w:rPr>
        <w:t>, Бурятия, г. Улан – Удэ</w:t>
      </w:r>
    </w:p>
    <w:p w:rsidR="005C4F9E" w:rsidRDefault="005C4F9E" w:rsidP="005C4F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38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A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B9C573" wp14:editId="0BD8BA1A">
            <wp:extent cx="4978222" cy="3491145"/>
            <wp:effectExtent l="0" t="0" r="0" b="0"/>
            <wp:docPr id="32" name="Рисунок 2" descr="C:\Users\Пользователь\Desktop\17e7c-clip-215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7e7c-clip-215kb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52" cy="34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45" w:rsidRPr="00052A1E" w:rsidRDefault="005722E7" w:rsidP="00052A1E">
      <w:pPr>
        <w:tabs>
          <w:tab w:val="left" w:pos="5322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1656" cy="3644751"/>
            <wp:effectExtent l="0" t="0" r="0" b="0"/>
            <wp:docPr id="30" name="Рисунок 1" descr="C:\Users\Пользователь\Desktop\fa5ba-clip-252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fa5ba-clip-252kb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84" cy="36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9E" w:rsidRPr="00D93B45" w:rsidRDefault="005C4F9E" w:rsidP="00D93B45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5C4F9E" w:rsidRPr="00D93B45" w:rsidSect="00052A1E">
      <w:pgSz w:w="11906" w:h="16838"/>
      <w:pgMar w:top="851" w:right="1133" w:bottom="1134" w:left="1276" w:header="708" w:footer="708" w:gutter="0"/>
      <w:pgBorders w:offsetFrom="page">
        <w:top w:val="stars3d" w:sz="21" w:space="24" w:color="auto"/>
        <w:left w:val="stars3d" w:sz="21" w:space="24" w:color="auto"/>
        <w:bottom w:val="stars3d" w:sz="21" w:space="24" w:color="auto"/>
        <w:right w:val="stars3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0B148C"/>
    <w:multiLevelType w:val="hybridMultilevel"/>
    <w:tmpl w:val="0E121FD4"/>
    <w:lvl w:ilvl="0" w:tplc="74AA326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2253E"/>
    <w:multiLevelType w:val="multilevel"/>
    <w:tmpl w:val="4B32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color w:val="FF0000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3570"/>
    <w:rsid w:val="0002535F"/>
    <w:rsid w:val="00052A1E"/>
    <w:rsid w:val="000C1539"/>
    <w:rsid w:val="001434D5"/>
    <w:rsid w:val="00170F54"/>
    <w:rsid w:val="00246C59"/>
    <w:rsid w:val="002702AE"/>
    <w:rsid w:val="00285D73"/>
    <w:rsid w:val="002C6BF1"/>
    <w:rsid w:val="002F3570"/>
    <w:rsid w:val="00350220"/>
    <w:rsid w:val="00356D03"/>
    <w:rsid w:val="0039719E"/>
    <w:rsid w:val="00402557"/>
    <w:rsid w:val="00414EB5"/>
    <w:rsid w:val="00442D43"/>
    <w:rsid w:val="004674F6"/>
    <w:rsid w:val="004831EF"/>
    <w:rsid w:val="004957A9"/>
    <w:rsid w:val="004C1A0B"/>
    <w:rsid w:val="004D582C"/>
    <w:rsid w:val="004E6E72"/>
    <w:rsid w:val="004F537B"/>
    <w:rsid w:val="005262C6"/>
    <w:rsid w:val="00537BAE"/>
    <w:rsid w:val="005722E7"/>
    <w:rsid w:val="005A5E69"/>
    <w:rsid w:val="005C4F9E"/>
    <w:rsid w:val="005C74DD"/>
    <w:rsid w:val="006406AC"/>
    <w:rsid w:val="00685F1E"/>
    <w:rsid w:val="00715B4B"/>
    <w:rsid w:val="00740333"/>
    <w:rsid w:val="00757641"/>
    <w:rsid w:val="007808B0"/>
    <w:rsid w:val="007A3EBD"/>
    <w:rsid w:val="008A3BB9"/>
    <w:rsid w:val="00984202"/>
    <w:rsid w:val="009C197A"/>
    <w:rsid w:val="009F2429"/>
    <w:rsid w:val="00A85143"/>
    <w:rsid w:val="00AF1DA2"/>
    <w:rsid w:val="00B20248"/>
    <w:rsid w:val="00B67222"/>
    <w:rsid w:val="00B8617E"/>
    <w:rsid w:val="00B8650D"/>
    <w:rsid w:val="00B954EB"/>
    <w:rsid w:val="00B97349"/>
    <w:rsid w:val="00BE5752"/>
    <w:rsid w:val="00C1182B"/>
    <w:rsid w:val="00C14124"/>
    <w:rsid w:val="00C3018E"/>
    <w:rsid w:val="00C409F3"/>
    <w:rsid w:val="00C615C1"/>
    <w:rsid w:val="00C73E4C"/>
    <w:rsid w:val="00C977E3"/>
    <w:rsid w:val="00CB733A"/>
    <w:rsid w:val="00CC31AE"/>
    <w:rsid w:val="00D410F5"/>
    <w:rsid w:val="00D675B8"/>
    <w:rsid w:val="00D732D0"/>
    <w:rsid w:val="00D93B45"/>
    <w:rsid w:val="00DA5E16"/>
    <w:rsid w:val="00DF525A"/>
    <w:rsid w:val="00E3051C"/>
    <w:rsid w:val="00E64557"/>
    <w:rsid w:val="00F36ADE"/>
    <w:rsid w:val="00F67D0B"/>
    <w:rsid w:val="00FC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A6B9"/>
  <w15:docId w15:val="{EDF9B990-C49F-4BC0-ACA3-F00D2A4A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BAE"/>
  </w:style>
  <w:style w:type="paragraph" w:styleId="1">
    <w:name w:val="heading 1"/>
    <w:basedOn w:val="a"/>
    <w:link w:val="10"/>
    <w:uiPriority w:val="9"/>
    <w:qFormat/>
    <w:rsid w:val="004F53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4F53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E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7D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F53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4F537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4F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rsid w:val="00C6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615C1"/>
    <w:rPr>
      <w:b/>
      <w:bCs/>
    </w:rPr>
  </w:style>
  <w:style w:type="paragraph" w:customStyle="1" w:styleId="style44">
    <w:name w:val="style44"/>
    <w:basedOn w:val="a"/>
    <w:rsid w:val="00C6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30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72-%D1%8F_%D1%81%D1%82%D1%80%D0%B5%D0%BB%D0%BA%D0%BE%D0%B2%D0%B0%D1%8F_%D0%B4%D0%B8%D0%B2%D0%B8%D0%B7%D0%B8%D1%8F_(3-%D0%B3%D0%BE_%D1%84%D0%BE%D1%80%D0%BC%D0%B8%D1%80%D0%BE%D0%B2%D0%B0%D0%BD%D0%B8%D1%8F)" TargetMode="External"/><Relationship Id="rId18" Type="http://schemas.openxmlformats.org/officeDocument/2006/relationships/hyperlink" Target="https://ru.wikipedia.org/wiki/%D0%9A%D1%83%D1%80%D1%81%D0%BA%D0%B0%D1%8F_%D0%B1%D0%B8%D1%82%D0%B2%D0%B0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school20u-u.ucoz.ru/nahi_dela/socialno-patrioticheskij_proekttramvaj_pobedy.pdf" TargetMode="Externa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diagramLayout" Target="diagrams/layout1.xml"/><Relationship Id="rId55" Type="http://schemas.openxmlformats.org/officeDocument/2006/relationships/image" Target="media/image30.jpeg"/><Relationship Id="rId7" Type="http://schemas.openxmlformats.org/officeDocument/2006/relationships/hyperlink" Target="https://ru.wikipedia.org/wiki/%D0%9E%D0%BA%D0%BA%D1%83%D0%BF%D0%B0%D1%86%D0%B8%D1%8F_%D1%82%D0%B5%D1%80%D1%80%D0%B8%D1%82%D0%BE%D1%80%D0%B8%D0%B8_%D0%A1%D0%A1%D0%A1%D0%A0_%D0%B2%D0%BE%D0%B9%D1%81%D0%BA%D0%B0%D0%BC%D0%B8_%D0%A2%D1%80%D0%B5%D1%82%D1%8C%D0%B5%D0%B3%D0%BE_%D1%80%D0%B5%D0%B9%D1%85%D0%B0_%D0%B8_%D0%B5%D0%B3%D0%BE_%D1%81%D0%BE%D1%8E%D0%B7%D0%BD%D0%B8%D0%BA%D0%BE%D0%B2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%D0%9C%D0%B5%D0%BB%D1%8C%D0%BD%D0%B8%D0%BA%D0%BE%D0%B2,_%D0%90%D0%BD%D1%82%D0%BE%D0%BD_%D0%9C%D0%B8%D1%85%D0%B0%D0%B9%D0%BB%D0%BE%D0%B2%D0%B8%D1%87&amp;action=edit&amp;redlink=1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ru.wikipedia.org/wiki/%D0%AE%D0%B3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microsoft.com/office/2007/relationships/diagramDrawing" Target="diagrams/drawing1.xml"/><Relationship Id="rId5" Type="http://schemas.openxmlformats.org/officeDocument/2006/relationships/hyperlink" Target="https://&#1073;&#1084;&#1101;.&#1086;&#1088;&#1075;/index.php/%D0%9F%D0%9E%D0%9B%D0%9A%D0%9E%D0%92%D0%9E%D0%99_%D0%9C%D0%95%D0%94%D0%98%D0%A6%D0%98%D0%9D%D0%A1%D0%9A%D0%98%D0%99_%D0%9F%D0%A3%D0%9D%D0%9A%D0%A2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5-%D0%B9_%D1%81%D1%82%D1%80%D0%B5%D0%BB%D0%BA%D0%BE%D0%B2%D1%8B%D0%B9_%D0%BA%D0%BE%D1%80%D0%BF%D1%83%D1%81" TargetMode="External"/><Relationship Id="rId14" Type="http://schemas.openxmlformats.org/officeDocument/2006/relationships/hyperlink" Target="https://ru.wikipedia.org/wiki/%D0%A2%D0%B8%D0%BC%D0%BE%D1%84%D0%B5%D0%B5%D0%B2,_%D0%9D%D0%B8%D0%BA%D0%BE%D0%BB%D0%B0%D0%B9_%D0%A1%D0%B5%D1%80%D0%B3%D0%B5%D0%B5%D0%B2%D0%B8%D1%87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hyperlink" Target="https://ru.wikipedia.org/wiki/%D0%92%D0%BE%D1%80%D0%BE%D1%88%D0%B8%D0%BB%D0%BE%D0%B2%D0%B3%D1%80%D0%B0%D0%B4%D1%81%D0%BA%D0%B0%D1%8F_%D0%BE%D0%BF%D0%B5%D1%80%D0%B0%D1%86%D0%B8%D1%8F" TargetMode="External"/><Relationship Id="rId51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350-%D1%8F_%D1%81%D1%82%D1%80%D0%B5%D0%BB%D0%BA%D0%BE%D0%B2%D0%B0%D1%8F_%D0%B4%D0%B8%D0%B2%D0%B8%D0%B7%D0%B8%D1%8F" TargetMode="External"/><Relationship Id="rId17" Type="http://schemas.openxmlformats.org/officeDocument/2006/relationships/hyperlink" Target="https://ru.wikipedia.org/wiki/%D0%A8%D1%83%D0%BB%D1%8C%D0%B3%D0%B8%D0%BD,_%D0%91%D0%BE%D1%80%D0%B8%D1%81_%D0%92%D0%BB%D0%B0%D0%B4%D0%B8%D0%BC%D0%B8%D1%80%D0%BE%D0%B2%D0%B8%D1%87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hyperlink" Target="http://baikalrb.ru/from-front/Ulan-Ude_fronty/knigi/70LetPobediOktRai.pdf" TargetMode="External"/><Relationship Id="rId20" Type="http://schemas.openxmlformats.org/officeDocument/2006/relationships/image" Target="media/image2.jpeg"/><Relationship Id="rId41" Type="http://schemas.openxmlformats.org/officeDocument/2006/relationships/image" Target="media/image22.jpeg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://www.soldat.ru/hospital.html?page=0" TargetMode="External"/><Relationship Id="rId15" Type="http://schemas.openxmlformats.org/officeDocument/2006/relationships/hyperlink" Target="https://ru.wikipedia.org/w/index.php?title=115-%D1%8F_%D1%82%D0%B0%D0%BD%D0%BA%D0%BE%D0%B2%D0%B0%D1%8F_%D0%B1%D1%80%D0%B8%D0%B3%D0%B0%D0%B4%D0%B0&amp;action=edit&amp;redlink=1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diagramData" Target="diagrams/data1.xml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6-%D1%8F_%D0%B0%D1%80%D0%BC%D0%B8%D1%8F_(%D0%A1%D0%A1%D0%A1%D0%A0)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5.jpeg"/><Relationship Id="rId52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1A9D37-A2C4-4476-8371-5A516FF8CA92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56DFC0-7B18-448F-8D70-5ADEB81C08DE}">
      <dgm:prSet phldrT="[Текст]"/>
      <dgm:spPr/>
      <dgm:t>
        <a:bodyPr/>
        <a:lstStyle/>
        <a:p>
          <a:pPr algn="ctr"/>
          <a:r>
            <a:rPr lang="ru-RU" b="1"/>
            <a:t>ранение </a:t>
          </a:r>
        </a:p>
        <a:p>
          <a:pPr algn="ctr"/>
          <a:r>
            <a:rPr lang="ru-RU" b="1"/>
            <a:t>05.03.1943 г.</a:t>
          </a:r>
        </a:p>
      </dgm:t>
    </dgm:pt>
    <dgm:pt modelId="{2C298395-EEE9-4033-9608-C074C7CAC727}" type="parTrans" cxnId="{7A499D96-1197-4211-804C-4604FE7AB808}">
      <dgm:prSet/>
      <dgm:spPr/>
      <dgm:t>
        <a:bodyPr/>
        <a:lstStyle/>
        <a:p>
          <a:pPr algn="ctr"/>
          <a:endParaRPr lang="ru-RU"/>
        </a:p>
      </dgm:t>
    </dgm:pt>
    <dgm:pt modelId="{45E4FFE8-0E48-40D6-966C-425EBBAE5D64}" type="sibTrans" cxnId="{7A499D96-1197-4211-804C-4604FE7AB808}">
      <dgm:prSet/>
      <dgm:spPr/>
      <dgm:t>
        <a:bodyPr/>
        <a:lstStyle/>
        <a:p>
          <a:pPr algn="ctr"/>
          <a:endParaRPr lang="ru-RU"/>
        </a:p>
      </dgm:t>
    </dgm:pt>
    <dgm:pt modelId="{8FD02DD3-01C2-4DF2-B3FA-7782246E8BE1}">
      <dgm:prSet phldrT="[Текст]"/>
      <dgm:spPr/>
      <dgm:t>
        <a:bodyPr/>
        <a:lstStyle/>
        <a:p>
          <a:pPr algn="ctr"/>
          <a:r>
            <a:rPr lang="ru-RU" b="1"/>
            <a:t>ПМП - 495 сп                             с 08.03.1943 г.</a:t>
          </a:r>
        </a:p>
      </dgm:t>
    </dgm:pt>
    <dgm:pt modelId="{DB95F253-E6EC-4A3B-924D-9CD2A00880E0}" type="parTrans" cxnId="{1A281684-9EFD-41C4-8AE6-8F470809EB68}">
      <dgm:prSet/>
      <dgm:spPr/>
      <dgm:t>
        <a:bodyPr/>
        <a:lstStyle/>
        <a:p>
          <a:pPr algn="ctr"/>
          <a:endParaRPr lang="ru-RU"/>
        </a:p>
      </dgm:t>
    </dgm:pt>
    <dgm:pt modelId="{56B95553-9500-4B12-A91A-0F7F08C9543D}" type="sibTrans" cxnId="{1A281684-9EFD-41C4-8AE6-8F470809EB68}">
      <dgm:prSet/>
      <dgm:spPr/>
      <dgm:t>
        <a:bodyPr/>
        <a:lstStyle/>
        <a:p>
          <a:pPr algn="ctr"/>
          <a:endParaRPr lang="ru-RU"/>
        </a:p>
      </dgm:t>
    </dgm:pt>
    <dgm:pt modelId="{ECC8D91F-B4E5-4C9A-89A5-0320BF91B365}">
      <dgm:prSet phldrT="[Текст]"/>
      <dgm:spPr/>
      <dgm:t>
        <a:bodyPr/>
        <a:lstStyle/>
        <a:p>
          <a:pPr algn="ctr"/>
          <a:r>
            <a:rPr lang="ru-RU" b="1"/>
            <a:t>ЭГ-3635               Саратовская обл.,           г. Балашов с 24.03.1943 г.</a:t>
          </a:r>
        </a:p>
      </dgm:t>
    </dgm:pt>
    <dgm:pt modelId="{7323030A-C85B-4D42-926B-9770C7CC2C42}" type="parTrans" cxnId="{E1E5FD5E-D742-4217-B7AF-D4330771D965}">
      <dgm:prSet/>
      <dgm:spPr/>
      <dgm:t>
        <a:bodyPr/>
        <a:lstStyle/>
        <a:p>
          <a:pPr algn="ctr"/>
          <a:endParaRPr lang="ru-RU"/>
        </a:p>
      </dgm:t>
    </dgm:pt>
    <dgm:pt modelId="{894C4D6C-9A4E-4624-8CD9-478993A79A43}" type="sibTrans" cxnId="{E1E5FD5E-D742-4217-B7AF-D4330771D965}">
      <dgm:prSet/>
      <dgm:spPr/>
      <dgm:t>
        <a:bodyPr/>
        <a:lstStyle/>
        <a:p>
          <a:pPr algn="ctr"/>
          <a:endParaRPr lang="ru-RU"/>
        </a:p>
      </dgm:t>
    </dgm:pt>
    <dgm:pt modelId="{6AA28D00-9436-4BA8-8955-A74D7F4F677C}">
      <dgm:prSet phldrT="[Текст]"/>
      <dgm:spPr/>
      <dgm:t>
        <a:bodyPr/>
        <a:lstStyle/>
        <a:p>
          <a:pPr algn="ctr"/>
          <a:r>
            <a:rPr lang="ru-RU" b="1"/>
            <a:t>ЭГ - 1650,                             г. Пенза,                                   с 24.07.1943 г.</a:t>
          </a:r>
        </a:p>
      </dgm:t>
    </dgm:pt>
    <dgm:pt modelId="{6D13417F-E942-47CB-86AA-2079AF28F025}" type="parTrans" cxnId="{AD1D7441-F493-4B4A-AA49-6068A7370621}">
      <dgm:prSet/>
      <dgm:spPr/>
      <dgm:t>
        <a:bodyPr/>
        <a:lstStyle/>
        <a:p>
          <a:pPr algn="ctr"/>
          <a:endParaRPr lang="ru-RU"/>
        </a:p>
      </dgm:t>
    </dgm:pt>
    <dgm:pt modelId="{1F57C0D7-C08C-4721-B7C0-E33C9AC759E7}" type="sibTrans" cxnId="{AD1D7441-F493-4B4A-AA49-6068A7370621}">
      <dgm:prSet/>
      <dgm:spPr/>
      <dgm:t>
        <a:bodyPr/>
        <a:lstStyle/>
        <a:p>
          <a:pPr algn="ctr"/>
          <a:endParaRPr lang="ru-RU"/>
        </a:p>
      </dgm:t>
    </dgm:pt>
    <dgm:pt modelId="{09400E7A-0EA6-4C16-95FF-269FF0D83932}">
      <dgm:prSet phldrT="[Текст]"/>
      <dgm:spPr/>
      <dgm:t>
        <a:bodyPr/>
        <a:lstStyle/>
        <a:p>
          <a:pPr algn="ctr"/>
          <a:r>
            <a:rPr lang="ru-RU" b="1"/>
            <a:t>ППГ - 177 с 11.03.1943 г. Украина, Харьковская область, г. Купянск</a:t>
          </a:r>
        </a:p>
      </dgm:t>
    </dgm:pt>
    <dgm:pt modelId="{80D0E176-1762-451F-8B22-0EA013D3A225}" type="parTrans" cxnId="{033520A5-18CB-4B5F-A271-49B1E496AA43}">
      <dgm:prSet/>
      <dgm:spPr/>
      <dgm:t>
        <a:bodyPr/>
        <a:lstStyle/>
        <a:p>
          <a:pPr algn="ctr"/>
          <a:endParaRPr lang="ru-RU"/>
        </a:p>
      </dgm:t>
    </dgm:pt>
    <dgm:pt modelId="{07D9CA17-553A-4A83-936D-8CC28D536A33}" type="sibTrans" cxnId="{033520A5-18CB-4B5F-A271-49B1E496AA43}">
      <dgm:prSet/>
      <dgm:spPr/>
      <dgm:t>
        <a:bodyPr/>
        <a:lstStyle/>
        <a:p>
          <a:pPr algn="ctr"/>
          <a:endParaRPr lang="ru-RU"/>
        </a:p>
      </dgm:t>
    </dgm:pt>
    <dgm:pt modelId="{FC198708-7E6E-49A0-A1DE-B1DCE2E3F0AA}">
      <dgm:prSet phldrT="[Текст]"/>
      <dgm:spPr/>
      <dgm:t>
        <a:bodyPr/>
        <a:lstStyle/>
        <a:p>
          <a:pPr algn="ctr"/>
          <a:r>
            <a:rPr lang="ru-RU" b="1"/>
            <a:t>ЭГ-1486,                             г. Улан-Удэ,                           с 10.06.1943 г.</a:t>
          </a:r>
        </a:p>
      </dgm:t>
    </dgm:pt>
    <dgm:pt modelId="{9EE00AD2-6662-41E7-8C27-47CB90FAA73F}" type="parTrans" cxnId="{E79FC013-0511-4046-95AE-31107791E419}">
      <dgm:prSet/>
      <dgm:spPr/>
      <dgm:t>
        <a:bodyPr/>
        <a:lstStyle/>
        <a:p>
          <a:pPr algn="ctr"/>
          <a:endParaRPr lang="ru-RU"/>
        </a:p>
      </dgm:t>
    </dgm:pt>
    <dgm:pt modelId="{0026C8A4-7853-4528-9D2C-9103EACA3BC8}" type="sibTrans" cxnId="{E79FC013-0511-4046-95AE-31107791E419}">
      <dgm:prSet/>
      <dgm:spPr/>
      <dgm:t>
        <a:bodyPr/>
        <a:lstStyle/>
        <a:p>
          <a:pPr algn="ctr"/>
          <a:endParaRPr lang="ru-RU"/>
        </a:p>
      </dgm:t>
    </dgm:pt>
    <dgm:pt modelId="{5E84CEE2-71A7-4E16-922D-9604CE344A9B}" type="pres">
      <dgm:prSet presAssocID="{881A9D37-A2C4-4476-8371-5A516FF8CA9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98E5027-D41B-4CEB-9EF6-6AB470E9A348}" type="pres">
      <dgm:prSet presAssocID="{ED56DFC0-7B18-448F-8D70-5ADEB81C08DE}" presName="hierRoot1" presStyleCnt="0"/>
      <dgm:spPr/>
    </dgm:pt>
    <dgm:pt modelId="{C76E6999-83BB-4EFD-AFE4-0C02D647AD2D}" type="pres">
      <dgm:prSet presAssocID="{ED56DFC0-7B18-448F-8D70-5ADEB81C08DE}" presName="composite" presStyleCnt="0"/>
      <dgm:spPr/>
    </dgm:pt>
    <dgm:pt modelId="{4B0E4568-B78B-4631-91FD-19C87A029E88}" type="pres">
      <dgm:prSet presAssocID="{ED56DFC0-7B18-448F-8D70-5ADEB81C08DE}" presName="background" presStyleLbl="node0" presStyleIdx="0" presStyleCnt="1"/>
      <dgm:spPr/>
    </dgm:pt>
    <dgm:pt modelId="{29B53BA1-1464-4196-96CE-2C0D2F4A683B}" type="pres">
      <dgm:prSet presAssocID="{ED56DFC0-7B18-448F-8D70-5ADEB81C08DE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908301-5A9F-48AC-8A5B-975AFD39BBAC}" type="pres">
      <dgm:prSet presAssocID="{ED56DFC0-7B18-448F-8D70-5ADEB81C08DE}" presName="hierChild2" presStyleCnt="0"/>
      <dgm:spPr/>
    </dgm:pt>
    <dgm:pt modelId="{FAE01F6E-56EE-4ABE-898E-40BA386C2D0C}" type="pres">
      <dgm:prSet presAssocID="{DB95F253-E6EC-4A3B-924D-9CD2A00880E0}" presName="Name10" presStyleLbl="parChTrans1D2" presStyleIdx="0" presStyleCnt="2"/>
      <dgm:spPr/>
      <dgm:t>
        <a:bodyPr/>
        <a:lstStyle/>
        <a:p>
          <a:endParaRPr lang="ru-RU"/>
        </a:p>
      </dgm:t>
    </dgm:pt>
    <dgm:pt modelId="{EB3848BA-2AF2-4DAF-B94B-0F1678ABEB2A}" type="pres">
      <dgm:prSet presAssocID="{8FD02DD3-01C2-4DF2-B3FA-7782246E8BE1}" presName="hierRoot2" presStyleCnt="0"/>
      <dgm:spPr/>
    </dgm:pt>
    <dgm:pt modelId="{CA13FAAD-517B-404A-9D08-37FF3E3B04C0}" type="pres">
      <dgm:prSet presAssocID="{8FD02DD3-01C2-4DF2-B3FA-7782246E8BE1}" presName="composite2" presStyleCnt="0"/>
      <dgm:spPr/>
    </dgm:pt>
    <dgm:pt modelId="{6A4CEEF6-8270-40F4-A312-4AAC630108BA}" type="pres">
      <dgm:prSet presAssocID="{8FD02DD3-01C2-4DF2-B3FA-7782246E8BE1}" presName="background2" presStyleLbl="node2" presStyleIdx="0" presStyleCnt="2"/>
      <dgm:spPr/>
    </dgm:pt>
    <dgm:pt modelId="{545C0C02-9513-48CC-AC43-B25619FA6435}" type="pres">
      <dgm:prSet presAssocID="{8FD02DD3-01C2-4DF2-B3FA-7782246E8BE1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CEF2B2-6E05-48BC-8A6D-6706F81457F6}" type="pres">
      <dgm:prSet presAssocID="{8FD02DD3-01C2-4DF2-B3FA-7782246E8BE1}" presName="hierChild3" presStyleCnt="0"/>
      <dgm:spPr/>
    </dgm:pt>
    <dgm:pt modelId="{E849C942-B8DE-4ABB-AFF6-A83D2554EAC3}" type="pres">
      <dgm:prSet presAssocID="{7323030A-C85B-4D42-926B-9770C7CC2C42}" presName="Name17" presStyleLbl="parChTrans1D3" presStyleIdx="0" presStyleCnt="3"/>
      <dgm:spPr/>
      <dgm:t>
        <a:bodyPr/>
        <a:lstStyle/>
        <a:p>
          <a:endParaRPr lang="ru-RU"/>
        </a:p>
      </dgm:t>
    </dgm:pt>
    <dgm:pt modelId="{E1064C86-290D-419D-B086-1AC99F6A195D}" type="pres">
      <dgm:prSet presAssocID="{ECC8D91F-B4E5-4C9A-89A5-0320BF91B365}" presName="hierRoot3" presStyleCnt="0"/>
      <dgm:spPr/>
    </dgm:pt>
    <dgm:pt modelId="{892F6D6D-683A-4C27-B6A5-BE4B2BB78D6C}" type="pres">
      <dgm:prSet presAssocID="{ECC8D91F-B4E5-4C9A-89A5-0320BF91B365}" presName="composite3" presStyleCnt="0"/>
      <dgm:spPr/>
    </dgm:pt>
    <dgm:pt modelId="{F8AB7E56-BE2A-43C3-975A-32D4D11BF78B}" type="pres">
      <dgm:prSet presAssocID="{ECC8D91F-B4E5-4C9A-89A5-0320BF91B365}" presName="background3" presStyleLbl="node3" presStyleIdx="0" presStyleCnt="3"/>
      <dgm:spPr/>
    </dgm:pt>
    <dgm:pt modelId="{8D254FFC-371E-4C52-8AE5-0B311B25AAF1}" type="pres">
      <dgm:prSet presAssocID="{ECC8D91F-B4E5-4C9A-89A5-0320BF91B365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3E8F4E-33FC-4866-BEE6-C3B69ECF89D1}" type="pres">
      <dgm:prSet presAssocID="{ECC8D91F-B4E5-4C9A-89A5-0320BF91B365}" presName="hierChild4" presStyleCnt="0"/>
      <dgm:spPr/>
    </dgm:pt>
    <dgm:pt modelId="{1D98B0E2-7FB0-4F7A-96EE-FFC3ACA68D16}" type="pres">
      <dgm:prSet presAssocID="{6D13417F-E942-47CB-86AA-2079AF28F025}" presName="Name17" presStyleLbl="parChTrans1D3" presStyleIdx="1" presStyleCnt="3"/>
      <dgm:spPr/>
      <dgm:t>
        <a:bodyPr/>
        <a:lstStyle/>
        <a:p>
          <a:endParaRPr lang="ru-RU"/>
        </a:p>
      </dgm:t>
    </dgm:pt>
    <dgm:pt modelId="{1F4F2CDD-08C6-4611-9CCC-6892BF449246}" type="pres">
      <dgm:prSet presAssocID="{6AA28D00-9436-4BA8-8955-A74D7F4F677C}" presName="hierRoot3" presStyleCnt="0"/>
      <dgm:spPr/>
    </dgm:pt>
    <dgm:pt modelId="{11AADD8B-0DC3-4EFD-9133-C7F12737EF06}" type="pres">
      <dgm:prSet presAssocID="{6AA28D00-9436-4BA8-8955-A74D7F4F677C}" presName="composite3" presStyleCnt="0"/>
      <dgm:spPr/>
    </dgm:pt>
    <dgm:pt modelId="{FA435923-5400-4A81-9892-A0CB6E763ECB}" type="pres">
      <dgm:prSet presAssocID="{6AA28D00-9436-4BA8-8955-A74D7F4F677C}" presName="background3" presStyleLbl="node3" presStyleIdx="1" presStyleCnt="3"/>
      <dgm:spPr/>
    </dgm:pt>
    <dgm:pt modelId="{A013EE05-17C3-4770-A372-FE48238D9398}" type="pres">
      <dgm:prSet presAssocID="{6AA28D00-9436-4BA8-8955-A74D7F4F677C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BDE52B-ECAD-4325-892B-C7153CC0E3C5}" type="pres">
      <dgm:prSet presAssocID="{6AA28D00-9436-4BA8-8955-A74D7F4F677C}" presName="hierChild4" presStyleCnt="0"/>
      <dgm:spPr/>
    </dgm:pt>
    <dgm:pt modelId="{36BC28D2-5472-40CB-8FA2-743741B1CC05}" type="pres">
      <dgm:prSet presAssocID="{80D0E176-1762-451F-8B22-0EA013D3A225}" presName="Name10" presStyleLbl="parChTrans1D2" presStyleIdx="1" presStyleCnt="2"/>
      <dgm:spPr/>
      <dgm:t>
        <a:bodyPr/>
        <a:lstStyle/>
        <a:p>
          <a:endParaRPr lang="ru-RU"/>
        </a:p>
      </dgm:t>
    </dgm:pt>
    <dgm:pt modelId="{435E1C6D-8A05-42EC-AEC6-08180C49A577}" type="pres">
      <dgm:prSet presAssocID="{09400E7A-0EA6-4C16-95FF-269FF0D83932}" presName="hierRoot2" presStyleCnt="0"/>
      <dgm:spPr/>
    </dgm:pt>
    <dgm:pt modelId="{58F5B8F4-6BA5-4E42-AC89-F3967E8450E5}" type="pres">
      <dgm:prSet presAssocID="{09400E7A-0EA6-4C16-95FF-269FF0D83932}" presName="composite2" presStyleCnt="0"/>
      <dgm:spPr/>
    </dgm:pt>
    <dgm:pt modelId="{D41C93ED-27FE-49DB-BF12-4BA4333877CE}" type="pres">
      <dgm:prSet presAssocID="{09400E7A-0EA6-4C16-95FF-269FF0D83932}" presName="background2" presStyleLbl="node2" presStyleIdx="1" presStyleCnt="2"/>
      <dgm:spPr/>
    </dgm:pt>
    <dgm:pt modelId="{2702A7F0-02C7-4D26-AA4F-8BA9AE1DD446}" type="pres">
      <dgm:prSet presAssocID="{09400E7A-0EA6-4C16-95FF-269FF0D83932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557BA1-437B-435F-B264-832C31CCD1EB}" type="pres">
      <dgm:prSet presAssocID="{09400E7A-0EA6-4C16-95FF-269FF0D83932}" presName="hierChild3" presStyleCnt="0"/>
      <dgm:spPr/>
    </dgm:pt>
    <dgm:pt modelId="{089E2886-2C65-4CC0-B165-0C59F3BACBE8}" type="pres">
      <dgm:prSet presAssocID="{9EE00AD2-6662-41E7-8C27-47CB90FAA73F}" presName="Name17" presStyleLbl="parChTrans1D3" presStyleIdx="2" presStyleCnt="3"/>
      <dgm:spPr/>
      <dgm:t>
        <a:bodyPr/>
        <a:lstStyle/>
        <a:p>
          <a:endParaRPr lang="ru-RU"/>
        </a:p>
      </dgm:t>
    </dgm:pt>
    <dgm:pt modelId="{75B04018-F8C5-4567-B259-03369567E418}" type="pres">
      <dgm:prSet presAssocID="{FC198708-7E6E-49A0-A1DE-B1DCE2E3F0AA}" presName="hierRoot3" presStyleCnt="0"/>
      <dgm:spPr/>
    </dgm:pt>
    <dgm:pt modelId="{F05CF1DC-EF7A-4F05-ABC9-1FA959849157}" type="pres">
      <dgm:prSet presAssocID="{FC198708-7E6E-49A0-A1DE-B1DCE2E3F0AA}" presName="composite3" presStyleCnt="0"/>
      <dgm:spPr/>
    </dgm:pt>
    <dgm:pt modelId="{D91A65CA-CE6D-49B8-88E5-925A19B9A6C4}" type="pres">
      <dgm:prSet presAssocID="{FC198708-7E6E-49A0-A1DE-B1DCE2E3F0AA}" presName="background3" presStyleLbl="node3" presStyleIdx="2" presStyleCnt="3"/>
      <dgm:spPr/>
    </dgm:pt>
    <dgm:pt modelId="{BA876EEC-3ED6-4BBC-97CF-0EE62929C0B7}" type="pres">
      <dgm:prSet presAssocID="{FC198708-7E6E-49A0-A1DE-B1DCE2E3F0AA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7CB462-6B83-4F70-BEBB-13B2DAA57F59}" type="pres">
      <dgm:prSet presAssocID="{FC198708-7E6E-49A0-A1DE-B1DCE2E3F0AA}" presName="hierChild4" presStyleCnt="0"/>
      <dgm:spPr/>
    </dgm:pt>
  </dgm:ptLst>
  <dgm:cxnLst>
    <dgm:cxn modelId="{E1E5FD5E-D742-4217-B7AF-D4330771D965}" srcId="{8FD02DD3-01C2-4DF2-B3FA-7782246E8BE1}" destId="{ECC8D91F-B4E5-4C9A-89A5-0320BF91B365}" srcOrd="0" destOrd="0" parTransId="{7323030A-C85B-4D42-926B-9770C7CC2C42}" sibTransId="{894C4D6C-9A4E-4624-8CD9-478993A79A43}"/>
    <dgm:cxn modelId="{AF10D0F8-8DD3-4922-96BD-1A8DFE78136A}" type="presOf" srcId="{881A9D37-A2C4-4476-8371-5A516FF8CA92}" destId="{5E84CEE2-71A7-4E16-922D-9604CE344A9B}" srcOrd="0" destOrd="0" presId="urn:microsoft.com/office/officeart/2005/8/layout/hierarchy1"/>
    <dgm:cxn modelId="{1A281684-9EFD-41C4-8AE6-8F470809EB68}" srcId="{ED56DFC0-7B18-448F-8D70-5ADEB81C08DE}" destId="{8FD02DD3-01C2-4DF2-B3FA-7782246E8BE1}" srcOrd="0" destOrd="0" parTransId="{DB95F253-E6EC-4A3B-924D-9CD2A00880E0}" sibTransId="{56B95553-9500-4B12-A91A-0F7F08C9543D}"/>
    <dgm:cxn modelId="{033520A5-18CB-4B5F-A271-49B1E496AA43}" srcId="{ED56DFC0-7B18-448F-8D70-5ADEB81C08DE}" destId="{09400E7A-0EA6-4C16-95FF-269FF0D83932}" srcOrd="1" destOrd="0" parTransId="{80D0E176-1762-451F-8B22-0EA013D3A225}" sibTransId="{07D9CA17-553A-4A83-936D-8CC28D536A33}"/>
    <dgm:cxn modelId="{EB6B4B23-6BD3-4508-8DED-658E3BD72649}" type="presOf" srcId="{6AA28D00-9436-4BA8-8955-A74D7F4F677C}" destId="{A013EE05-17C3-4770-A372-FE48238D9398}" srcOrd="0" destOrd="0" presId="urn:microsoft.com/office/officeart/2005/8/layout/hierarchy1"/>
    <dgm:cxn modelId="{BF988D71-2362-4D00-9610-4545AF80CF24}" type="presOf" srcId="{FC198708-7E6E-49A0-A1DE-B1DCE2E3F0AA}" destId="{BA876EEC-3ED6-4BBC-97CF-0EE62929C0B7}" srcOrd="0" destOrd="0" presId="urn:microsoft.com/office/officeart/2005/8/layout/hierarchy1"/>
    <dgm:cxn modelId="{F2E91B71-167F-430C-A3A8-8E9E4A048659}" type="presOf" srcId="{8FD02DD3-01C2-4DF2-B3FA-7782246E8BE1}" destId="{545C0C02-9513-48CC-AC43-B25619FA6435}" srcOrd="0" destOrd="0" presId="urn:microsoft.com/office/officeart/2005/8/layout/hierarchy1"/>
    <dgm:cxn modelId="{43DA1CBA-F878-43CC-8630-0F4B67C920B4}" type="presOf" srcId="{ECC8D91F-B4E5-4C9A-89A5-0320BF91B365}" destId="{8D254FFC-371E-4C52-8AE5-0B311B25AAF1}" srcOrd="0" destOrd="0" presId="urn:microsoft.com/office/officeart/2005/8/layout/hierarchy1"/>
    <dgm:cxn modelId="{3BC797B9-9223-482E-97B9-1C97A3D52D83}" type="presOf" srcId="{80D0E176-1762-451F-8B22-0EA013D3A225}" destId="{36BC28D2-5472-40CB-8FA2-743741B1CC05}" srcOrd="0" destOrd="0" presId="urn:microsoft.com/office/officeart/2005/8/layout/hierarchy1"/>
    <dgm:cxn modelId="{D3326E29-11CA-4C48-B6EE-E35B59B4AE8E}" type="presOf" srcId="{9EE00AD2-6662-41E7-8C27-47CB90FAA73F}" destId="{089E2886-2C65-4CC0-B165-0C59F3BACBE8}" srcOrd="0" destOrd="0" presId="urn:microsoft.com/office/officeart/2005/8/layout/hierarchy1"/>
    <dgm:cxn modelId="{55BA2C7B-179C-475D-A8E5-2142B06EF172}" type="presOf" srcId="{DB95F253-E6EC-4A3B-924D-9CD2A00880E0}" destId="{FAE01F6E-56EE-4ABE-898E-40BA386C2D0C}" srcOrd="0" destOrd="0" presId="urn:microsoft.com/office/officeart/2005/8/layout/hierarchy1"/>
    <dgm:cxn modelId="{B9E67D51-FFAF-4ADC-B5EF-5FEC20359157}" type="presOf" srcId="{7323030A-C85B-4D42-926B-9770C7CC2C42}" destId="{E849C942-B8DE-4ABB-AFF6-A83D2554EAC3}" srcOrd="0" destOrd="0" presId="urn:microsoft.com/office/officeart/2005/8/layout/hierarchy1"/>
    <dgm:cxn modelId="{F98C12AF-BADE-48BF-9BBD-0782CD94CA06}" type="presOf" srcId="{09400E7A-0EA6-4C16-95FF-269FF0D83932}" destId="{2702A7F0-02C7-4D26-AA4F-8BA9AE1DD446}" srcOrd="0" destOrd="0" presId="urn:microsoft.com/office/officeart/2005/8/layout/hierarchy1"/>
    <dgm:cxn modelId="{AD1D7441-F493-4B4A-AA49-6068A7370621}" srcId="{8FD02DD3-01C2-4DF2-B3FA-7782246E8BE1}" destId="{6AA28D00-9436-4BA8-8955-A74D7F4F677C}" srcOrd="1" destOrd="0" parTransId="{6D13417F-E942-47CB-86AA-2079AF28F025}" sibTransId="{1F57C0D7-C08C-4721-B7C0-E33C9AC759E7}"/>
    <dgm:cxn modelId="{CC2B24B5-43C7-4EC6-8CBA-00107036B99F}" type="presOf" srcId="{6D13417F-E942-47CB-86AA-2079AF28F025}" destId="{1D98B0E2-7FB0-4F7A-96EE-FFC3ACA68D16}" srcOrd="0" destOrd="0" presId="urn:microsoft.com/office/officeart/2005/8/layout/hierarchy1"/>
    <dgm:cxn modelId="{C3FE536D-D978-41A1-BF88-FFCB267655B5}" type="presOf" srcId="{ED56DFC0-7B18-448F-8D70-5ADEB81C08DE}" destId="{29B53BA1-1464-4196-96CE-2C0D2F4A683B}" srcOrd="0" destOrd="0" presId="urn:microsoft.com/office/officeart/2005/8/layout/hierarchy1"/>
    <dgm:cxn modelId="{7A499D96-1197-4211-804C-4604FE7AB808}" srcId="{881A9D37-A2C4-4476-8371-5A516FF8CA92}" destId="{ED56DFC0-7B18-448F-8D70-5ADEB81C08DE}" srcOrd="0" destOrd="0" parTransId="{2C298395-EEE9-4033-9608-C074C7CAC727}" sibTransId="{45E4FFE8-0E48-40D6-966C-425EBBAE5D64}"/>
    <dgm:cxn modelId="{E79FC013-0511-4046-95AE-31107791E419}" srcId="{09400E7A-0EA6-4C16-95FF-269FF0D83932}" destId="{FC198708-7E6E-49A0-A1DE-B1DCE2E3F0AA}" srcOrd="0" destOrd="0" parTransId="{9EE00AD2-6662-41E7-8C27-47CB90FAA73F}" sibTransId="{0026C8A4-7853-4528-9D2C-9103EACA3BC8}"/>
    <dgm:cxn modelId="{D01A9899-CDB3-467F-B222-56E252C404DF}" type="presParOf" srcId="{5E84CEE2-71A7-4E16-922D-9604CE344A9B}" destId="{A98E5027-D41B-4CEB-9EF6-6AB470E9A348}" srcOrd="0" destOrd="0" presId="urn:microsoft.com/office/officeart/2005/8/layout/hierarchy1"/>
    <dgm:cxn modelId="{E5A7515C-F6E9-432C-BD37-1B86820DD95C}" type="presParOf" srcId="{A98E5027-D41B-4CEB-9EF6-6AB470E9A348}" destId="{C76E6999-83BB-4EFD-AFE4-0C02D647AD2D}" srcOrd="0" destOrd="0" presId="urn:microsoft.com/office/officeart/2005/8/layout/hierarchy1"/>
    <dgm:cxn modelId="{FC9243A8-77C6-49C6-987D-DC8003A97539}" type="presParOf" srcId="{C76E6999-83BB-4EFD-AFE4-0C02D647AD2D}" destId="{4B0E4568-B78B-4631-91FD-19C87A029E88}" srcOrd="0" destOrd="0" presId="urn:microsoft.com/office/officeart/2005/8/layout/hierarchy1"/>
    <dgm:cxn modelId="{7AF98782-EF64-48AA-990F-E22C20C81AFB}" type="presParOf" srcId="{C76E6999-83BB-4EFD-AFE4-0C02D647AD2D}" destId="{29B53BA1-1464-4196-96CE-2C0D2F4A683B}" srcOrd="1" destOrd="0" presId="urn:microsoft.com/office/officeart/2005/8/layout/hierarchy1"/>
    <dgm:cxn modelId="{2CAE1E90-1628-4CA7-92D7-B85687F0FF11}" type="presParOf" srcId="{A98E5027-D41B-4CEB-9EF6-6AB470E9A348}" destId="{8B908301-5A9F-48AC-8A5B-975AFD39BBAC}" srcOrd="1" destOrd="0" presId="urn:microsoft.com/office/officeart/2005/8/layout/hierarchy1"/>
    <dgm:cxn modelId="{FAF3A33F-9E45-41A6-9278-1E8BFFBECF97}" type="presParOf" srcId="{8B908301-5A9F-48AC-8A5B-975AFD39BBAC}" destId="{FAE01F6E-56EE-4ABE-898E-40BA386C2D0C}" srcOrd="0" destOrd="0" presId="urn:microsoft.com/office/officeart/2005/8/layout/hierarchy1"/>
    <dgm:cxn modelId="{D25C1388-3AF1-4F00-97F1-8A255652BBBB}" type="presParOf" srcId="{8B908301-5A9F-48AC-8A5B-975AFD39BBAC}" destId="{EB3848BA-2AF2-4DAF-B94B-0F1678ABEB2A}" srcOrd="1" destOrd="0" presId="urn:microsoft.com/office/officeart/2005/8/layout/hierarchy1"/>
    <dgm:cxn modelId="{94815139-A21E-4583-83AF-494C855A7553}" type="presParOf" srcId="{EB3848BA-2AF2-4DAF-B94B-0F1678ABEB2A}" destId="{CA13FAAD-517B-404A-9D08-37FF3E3B04C0}" srcOrd="0" destOrd="0" presId="urn:microsoft.com/office/officeart/2005/8/layout/hierarchy1"/>
    <dgm:cxn modelId="{54159D53-6AEE-4710-8D44-0DE925B0B3BA}" type="presParOf" srcId="{CA13FAAD-517B-404A-9D08-37FF3E3B04C0}" destId="{6A4CEEF6-8270-40F4-A312-4AAC630108BA}" srcOrd="0" destOrd="0" presId="urn:microsoft.com/office/officeart/2005/8/layout/hierarchy1"/>
    <dgm:cxn modelId="{3FB26277-7BBD-4EFC-8CED-D683DA30EB72}" type="presParOf" srcId="{CA13FAAD-517B-404A-9D08-37FF3E3B04C0}" destId="{545C0C02-9513-48CC-AC43-B25619FA6435}" srcOrd="1" destOrd="0" presId="urn:microsoft.com/office/officeart/2005/8/layout/hierarchy1"/>
    <dgm:cxn modelId="{0128B129-2CB5-4C70-B7EA-D8FC24869C36}" type="presParOf" srcId="{EB3848BA-2AF2-4DAF-B94B-0F1678ABEB2A}" destId="{8DCEF2B2-6E05-48BC-8A6D-6706F81457F6}" srcOrd="1" destOrd="0" presId="urn:microsoft.com/office/officeart/2005/8/layout/hierarchy1"/>
    <dgm:cxn modelId="{D5A458A7-5AD6-47D9-8DFB-A6FF4011C4CE}" type="presParOf" srcId="{8DCEF2B2-6E05-48BC-8A6D-6706F81457F6}" destId="{E849C942-B8DE-4ABB-AFF6-A83D2554EAC3}" srcOrd="0" destOrd="0" presId="urn:microsoft.com/office/officeart/2005/8/layout/hierarchy1"/>
    <dgm:cxn modelId="{05BDF942-1FDB-488B-BFBD-D445536C689C}" type="presParOf" srcId="{8DCEF2B2-6E05-48BC-8A6D-6706F81457F6}" destId="{E1064C86-290D-419D-B086-1AC99F6A195D}" srcOrd="1" destOrd="0" presId="urn:microsoft.com/office/officeart/2005/8/layout/hierarchy1"/>
    <dgm:cxn modelId="{17771F33-D2C7-4154-84A5-B4A05E8A505E}" type="presParOf" srcId="{E1064C86-290D-419D-B086-1AC99F6A195D}" destId="{892F6D6D-683A-4C27-B6A5-BE4B2BB78D6C}" srcOrd="0" destOrd="0" presId="urn:microsoft.com/office/officeart/2005/8/layout/hierarchy1"/>
    <dgm:cxn modelId="{FF76AB3A-25E4-493A-BEF9-FC86A9869BB4}" type="presParOf" srcId="{892F6D6D-683A-4C27-B6A5-BE4B2BB78D6C}" destId="{F8AB7E56-BE2A-43C3-975A-32D4D11BF78B}" srcOrd="0" destOrd="0" presId="urn:microsoft.com/office/officeart/2005/8/layout/hierarchy1"/>
    <dgm:cxn modelId="{DD663BDE-BA05-4F12-9B94-4DA3AC40E8CB}" type="presParOf" srcId="{892F6D6D-683A-4C27-B6A5-BE4B2BB78D6C}" destId="{8D254FFC-371E-4C52-8AE5-0B311B25AAF1}" srcOrd="1" destOrd="0" presId="urn:microsoft.com/office/officeart/2005/8/layout/hierarchy1"/>
    <dgm:cxn modelId="{045C2F3D-9C6E-44A6-AC62-AF62B44BA423}" type="presParOf" srcId="{E1064C86-290D-419D-B086-1AC99F6A195D}" destId="{AD3E8F4E-33FC-4866-BEE6-C3B69ECF89D1}" srcOrd="1" destOrd="0" presId="urn:microsoft.com/office/officeart/2005/8/layout/hierarchy1"/>
    <dgm:cxn modelId="{D8ED4891-A5D5-4A82-B765-E8F161932C04}" type="presParOf" srcId="{8DCEF2B2-6E05-48BC-8A6D-6706F81457F6}" destId="{1D98B0E2-7FB0-4F7A-96EE-FFC3ACA68D16}" srcOrd="2" destOrd="0" presId="urn:microsoft.com/office/officeart/2005/8/layout/hierarchy1"/>
    <dgm:cxn modelId="{3A71C086-6E39-497F-84FC-3DC797660539}" type="presParOf" srcId="{8DCEF2B2-6E05-48BC-8A6D-6706F81457F6}" destId="{1F4F2CDD-08C6-4611-9CCC-6892BF449246}" srcOrd="3" destOrd="0" presId="urn:microsoft.com/office/officeart/2005/8/layout/hierarchy1"/>
    <dgm:cxn modelId="{2CC10694-F75F-4BBE-BAE3-9D6E423D3529}" type="presParOf" srcId="{1F4F2CDD-08C6-4611-9CCC-6892BF449246}" destId="{11AADD8B-0DC3-4EFD-9133-C7F12737EF06}" srcOrd="0" destOrd="0" presId="urn:microsoft.com/office/officeart/2005/8/layout/hierarchy1"/>
    <dgm:cxn modelId="{7C831FFC-95F1-4772-AF04-F739A3B60488}" type="presParOf" srcId="{11AADD8B-0DC3-4EFD-9133-C7F12737EF06}" destId="{FA435923-5400-4A81-9892-A0CB6E763ECB}" srcOrd="0" destOrd="0" presId="urn:microsoft.com/office/officeart/2005/8/layout/hierarchy1"/>
    <dgm:cxn modelId="{56AAF8B7-0E1E-4E9E-9CE0-354D29A2E1F8}" type="presParOf" srcId="{11AADD8B-0DC3-4EFD-9133-C7F12737EF06}" destId="{A013EE05-17C3-4770-A372-FE48238D9398}" srcOrd="1" destOrd="0" presId="urn:microsoft.com/office/officeart/2005/8/layout/hierarchy1"/>
    <dgm:cxn modelId="{6CA8E8C2-1EF9-4087-9E3E-460EED422ACA}" type="presParOf" srcId="{1F4F2CDD-08C6-4611-9CCC-6892BF449246}" destId="{38BDE52B-ECAD-4325-892B-C7153CC0E3C5}" srcOrd="1" destOrd="0" presId="urn:microsoft.com/office/officeart/2005/8/layout/hierarchy1"/>
    <dgm:cxn modelId="{CB122DDA-D68F-4D92-BA15-928F47DD9EBD}" type="presParOf" srcId="{8B908301-5A9F-48AC-8A5B-975AFD39BBAC}" destId="{36BC28D2-5472-40CB-8FA2-743741B1CC05}" srcOrd="2" destOrd="0" presId="urn:microsoft.com/office/officeart/2005/8/layout/hierarchy1"/>
    <dgm:cxn modelId="{529D919C-165E-49E8-97FB-EB2C1ECF8049}" type="presParOf" srcId="{8B908301-5A9F-48AC-8A5B-975AFD39BBAC}" destId="{435E1C6D-8A05-42EC-AEC6-08180C49A577}" srcOrd="3" destOrd="0" presId="urn:microsoft.com/office/officeart/2005/8/layout/hierarchy1"/>
    <dgm:cxn modelId="{AEFB47E4-4D04-43EB-8BA6-6CFC19100F98}" type="presParOf" srcId="{435E1C6D-8A05-42EC-AEC6-08180C49A577}" destId="{58F5B8F4-6BA5-4E42-AC89-F3967E8450E5}" srcOrd="0" destOrd="0" presId="urn:microsoft.com/office/officeart/2005/8/layout/hierarchy1"/>
    <dgm:cxn modelId="{777916BC-A342-48A6-8F8C-4D385BF94BE0}" type="presParOf" srcId="{58F5B8F4-6BA5-4E42-AC89-F3967E8450E5}" destId="{D41C93ED-27FE-49DB-BF12-4BA4333877CE}" srcOrd="0" destOrd="0" presId="urn:microsoft.com/office/officeart/2005/8/layout/hierarchy1"/>
    <dgm:cxn modelId="{BC9448BB-878C-45A0-B193-A1D9E0B68951}" type="presParOf" srcId="{58F5B8F4-6BA5-4E42-AC89-F3967E8450E5}" destId="{2702A7F0-02C7-4D26-AA4F-8BA9AE1DD446}" srcOrd="1" destOrd="0" presId="urn:microsoft.com/office/officeart/2005/8/layout/hierarchy1"/>
    <dgm:cxn modelId="{6B8027B6-0F79-42CA-8C36-60947BF8BF2D}" type="presParOf" srcId="{435E1C6D-8A05-42EC-AEC6-08180C49A577}" destId="{91557BA1-437B-435F-B264-832C31CCD1EB}" srcOrd="1" destOrd="0" presId="urn:microsoft.com/office/officeart/2005/8/layout/hierarchy1"/>
    <dgm:cxn modelId="{BC2AAAC7-1191-408D-9621-157A4E9BFC0B}" type="presParOf" srcId="{91557BA1-437B-435F-B264-832C31CCD1EB}" destId="{089E2886-2C65-4CC0-B165-0C59F3BACBE8}" srcOrd="0" destOrd="0" presId="urn:microsoft.com/office/officeart/2005/8/layout/hierarchy1"/>
    <dgm:cxn modelId="{BAA4FDF2-A645-4C84-92CA-4105D2AEDBF5}" type="presParOf" srcId="{91557BA1-437B-435F-B264-832C31CCD1EB}" destId="{75B04018-F8C5-4567-B259-03369567E418}" srcOrd="1" destOrd="0" presId="urn:microsoft.com/office/officeart/2005/8/layout/hierarchy1"/>
    <dgm:cxn modelId="{AF37B1A3-ADDF-4D8A-B19D-5E3331F6CE36}" type="presParOf" srcId="{75B04018-F8C5-4567-B259-03369567E418}" destId="{F05CF1DC-EF7A-4F05-ABC9-1FA959849157}" srcOrd="0" destOrd="0" presId="urn:microsoft.com/office/officeart/2005/8/layout/hierarchy1"/>
    <dgm:cxn modelId="{CED1E635-76AB-4C47-AA3A-C72D5E0953A3}" type="presParOf" srcId="{F05CF1DC-EF7A-4F05-ABC9-1FA959849157}" destId="{D91A65CA-CE6D-49B8-88E5-925A19B9A6C4}" srcOrd="0" destOrd="0" presId="urn:microsoft.com/office/officeart/2005/8/layout/hierarchy1"/>
    <dgm:cxn modelId="{DB2049B6-9092-4267-8DDB-0C041D9CFC3F}" type="presParOf" srcId="{F05CF1DC-EF7A-4F05-ABC9-1FA959849157}" destId="{BA876EEC-3ED6-4BBC-97CF-0EE62929C0B7}" srcOrd="1" destOrd="0" presId="urn:microsoft.com/office/officeart/2005/8/layout/hierarchy1"/>
    <dgm:cxn modelId="{259A4B1D-631E-462F-8065-7ECB9CE28601}" type="presParOf" srcId="{75B04018-F8C5-4567-B259-03369567E418}" destId="{2F7CB462-6B83-4F70-BEBB-13B2DAA57F5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9E2886-2C65-4CC0-B165-0C59F3BACBE8}">
      <dsp:nvSpPr>
        <dsp:cNvPr id="0" name=""/>
        <dsp:cNvSpPr/>
      </dsp:nvSpPr>
      <dsp:spPr>
        <a:xfrm>
          <a:off x="4510483" y="2144660"/>
          <a:ext cx="91440" cy="3994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94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BC28D2-5472-40CB-8FA2-743741B1CC05}">
      <dsp:nvSpPr>
        <dsp:cNvPr id="0" name=""/>
        <dsp:cNvSpPr/>
      </dsp:nvSpPr>
      <dsp:spPr>
        <a:xfrm>
          <a:off x="3297258" y="873125"/>
          <a:ext cx="1258945" cy="399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199"/>
              </a:lnTo>
              <a:lnTo>
                <a:pt x="1258945" y="272199"/>
              </a:lnTo>
              <a:lnTo>
                <a:pt x="1258945" y="3994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98B0E2-7FB0-4F7A-96EE-FFC3ACA68D16}">
      <dsp:nvSpPr>
        <dsp:cNvPr id="0" name=""/>
        <dsp:cNvSpPr/>
      </dsp:nvSpPr>
      <dsp:spPr>
        <a:xfrm>
          <a:off x="2038312" y="2144660"/>
          <a:ext cx="839296" cy="399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199"/>
              </a:lnTo>
              <a:lnTo>
                <a:pt x="839296" y="272199"/>
              </a:lnTo>
              <a:lnTo>
                <a:pt x="839296" y="3994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49C942-B8DE-4ABB-AFF6-A83D2554EAC3}">
      <dsp:nvSpPr>
        <dsp:cNvPr id="0" name=""/>
        <dsp:cNvSpPr/>
      </dsp:nvSpPr>
      <dsp:spPr>
        <a:xfrm>
          <a:off x="1199016" y="2144660"/>
          <a:ext cx="839296" cy="399428"/>
        </a:xfrm>
        <a:custGeom>
          <a:avLst/>
          <a:gdLst/>
          <a:ahLst/>
          <a:cxnLst/>
          <a:rect l="0" t="0" r="0" b="0"/>
          <a:pathLst>
            <a:path>
              <a:moveTo>
                <a:pt x="839296" y="0"/>
              </a:moveTo>
              <a:lnTo>
                <a:pt x="839296" y="272199"/>
              </a:lnTo>
              <a:lnTo>
                <a:pt x="0" y="272199"/>
              </a:lnTo>
              <a:lnTo>
                <a:pt x="0" y="3994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E01F6E-56EE-4ABE-898E-40BA386C2D0C}">
      <dsp:nvSpPr>
        <dsp:cNvPr id="0" name=""/>
        <dsp:cNvSpPr/>
      </dsp:nvSpPr>
      <dsp:spPr>
        <a:xfrm>
          <a:off x="2038312" y="873125"/>
          <a:ext cx="1258945" cy="399428"/>
        </a:xfrm>
        <a:custGeom>
          <a:avLst/>
          <a:gdLst/>
          <a:ahLst/>
          <a:cxnLst/>
          <a:rect l="0" t="0" r="0" b="0"/>
          <a:pathLst>
            <a:path>
              <a:moveTo>
                <a:pt x="1258945" y="0"/>
              </a:moveTo>
              <a:lnTo>
                <a:pt x="1258945" y="272199"/>
              </a:lnTo>
              <a:lnTo>
                <a:pt x="0" y="272199"/>
              </a:lnTo>
              <a:lnTo>
                <a:pt x="0" y="3994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0E4568-B78B-4631-91FD-19C87A029E88}">
      <dsp:nvSpPr>
        <dsp:cNvPr id="0" name=""/>
        <dsp:cNvSpPr/>
      </dsp:nvSpPr>
      <dsp:spPr>
        <a:xfrm>
          <a:off x="2610560" y="1019"/>
          <a:ext cx="1373394" cy="872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B53BA1-1464-4196-96CE-2C0D2F4A683B}">
      <dsp:nvSpPr>
        <dsp:cNvPr id="0" name=""/>
        <dsp:cNvSpPr/>
      </dsp:nvSpPr>
      <dsp:spPr>
        <a:xfrm>
          <a:off x="2763160" y="145989"/>
          <a:ext cx="1373394" cy="8721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ранение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05.03.1943 г.</a:t>
          </a:r>
        </a:p>
      </dsp:txBody>
      <dsp:txXfrm>
        <a:off x="2788703" y="171532"/>
        <a:ext cx="1322308" cy="821019"/>
      </dsp:txXfrm>
    </dsp:sp>
    <dsp:sp modelId="{6A4CEEF6-8270-40F4-A312-4AAC630108BA}">
      <dsp:nvSpPr>
        <dsp:cNvPr id="0" name=""/>
        <dsp:cNvSpPr/>
      </dsp:nvSpPr>
      <dsp:spPr>
        <a:xfrm>
          <a:off x="1351615" y="1272554"/>
          <a:ext cx="1373394" cy="872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5C0C02-9513-48CC-AC43-B25619FA6435}">
      <dsp:nvSpPr>
        <dsp:cNvPr id="0" name=""/>
        <dsp:cNvSpPr/>
      </dsp:nvSpPr>
      <dsp:spPr>
        <a:xfrm>
          <a:off x="1504214" y="1417523"/>
          <a:ext cx="1373394" cy="8721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ПМП - 495 сп                             с 08.03.1943 г.</a:t>
          </a:r>
        </a:p>
      </dsp:txBody>
      <dsp:txXfrm>
        <a:off x="1529757" y="1443066"/>
        <a:ext cx="1322308" cy="821019"/>
      </dsp:txXfrm>
    </dsp:sp>
    <dsp:sp modelId="{F8AB7E56-BE2A-43C3-975A-32D4D11BF78B}">
      <dsp:nvSpPr>
        <dsp:cNvPr id="0" name=""/>
        <dsp:cNvSpPr/>
      </dsp:nvSpPr>
      <dsp:spPr>
        <a:xfrm>
          <a:off x="512318" y="2544089"/>
          <a:ext cx="1373394" cy="872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254FFC-371E-4C52-8AE5-0B311B25AAF1}">
      <dsp:nvSpPr>
        <dsp:cNvPr id="0" name=""/>
        <dsp:cNvSpPr/>
      </dsp:nvSpPr>
      <dsp:spPr>
        <a:xfrm>
          <a:off x="664918" y="2689058"/>
          <a:ext cx="1373394" cy="8721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ЭГ-3635               Саратовская обл.,           г. Балашов с 24.03.1943 г.</a:t>
          </a:r>
        </a:p>
      </dsp:txBody>
      <dsp:txXfrm>
        <a:off x="690461" y="2714601"/>
        <a:ext cx="1322308" cy="821019"/>
      </dsp:txXfrm>
    </dsp:sp>
    <dsp:sp modelId="{FA435923-5400-4A81-9892-A0CB6E763ECB}">
      <dsp:nvSpPr>
        <dsp:cNvPr id="0" name=""/>
        <dsp:cNvSpPr/>
      </dsp:nvSpPr>
      <dsp:spPr>
        <a:xfrm>
          <a:off x="2190912" y="2544089"/>
          <a:ext cx="1373394" cy="872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13EE05-17C3-4770-A372-FE48238D9398}">
      <dsp:nvSpPr>
        <dsp:cNvPr id="0" name=""/>
        <dsp:cNvSpPr/>
      </dsp:nvSpPr>
      <dsp:spPr>
        <a:xfrm>
          <a:off x="2343511" y="2689058"/>
          <a:ext cx="1373394" cy="8721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ЭГ - 1650,                             г. Пенза,                                   с 24.07.1943 г.</a:t>
          </a:r>
        </a:p>
      </dsp:txBody>
      <dsp:txXfrm>
        <a:off x="2369054" y="2714601"/>
        <a:ext cx="1322308" cy="821019"/>
      </dsp:txXfrm>
    </dsp:sp>
    <dsp:sp modelId="{D41C93ED-27FE-49DB-BF12-4BA4333877CE}">
      <dsp:nvSpPr>
        <dsp:cNvPr id="0" name=""/>
        <dsp:cNvSpPr/>
      </dsp:nvSpPr>
      <dsp:spPr>
        <a:xfrm>
          <a:off x="3869506" y="1272554"/>
          <a:ext cx="1373394" cy="872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02A7F0-02C7-4D26-AA4F-8BA9AE1DD446}">
      <dsp:nvSpPr>
        <dsp:cNvPr id="0" name=""/>
        <dsp:cNvSpPr/>
      </dsp:nvSpPr>
      <dsp:spPr>
        <a:xfrm>
          <a:off x="4022105" y="1417523"/>
          <a:ext cx="1373394" cy="8721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ППГ - 177 с 11.03.1943 г. Украина, Харьковская область, г. Купянск</a:t>
          </a:r>
        </a:p>
      </dsp:txBody>
      <dsp:txXfrm>
        <a:off x="4047648" y="1443066"/>
        <a:ext cx="1322308" cy="821019"/>
      </dsp:txXfrm>
    </dsp:sp>
    <dsp:sp modelId="{D91A65CA-CE6D-49B8-88E5-925A19B9A6C4}">
      <dsp:nvSpPr>
        <dsp:cNvPr id="0" name=""/>
        <dsp:cNvSpPr/>
      </dsp:nvSpPr>
      <dsp:spPr>
        <a:xfrm>
          <a:off x="3869506" y="2544089"/>
          <a:ext cx="1373394" cy="8721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876EEC-3ED6-4BBC-97CF-0EE62929C0B7}">
      <dsp:nvSpPr>
        <dsp:cNvPr id="0" name=""/>
        <dsp:cNvSpPr/>
      </dsp:nvSpPr>
      <dsp:spPr>
        <a:xfrm>
          <a:off x="4022105" y="2689058"/>
          <a:ext cx="1373394" cy="87210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ЭГ-1486,                             г. Улан-Удэ,                           с 10.06.1943 г.</a:t>
          </a:r>
        </a:p>
      </dsp:txBody>
      <dsp:txXfrm>
        <a:off x="4047648" y="2714601"/>
        <a:ext cx="1322308" cy="8210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3545</Words>
  <Characters>20213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53</cp:revision>
  <dcterms:created xsi:type="dcterms:W3CDTF">2020-10-27T11:13:00Z</dcterms:created>
  <dcterms:modified xsi:type="dcterms:W3CDTF">2023-05-05T13:22:00Z</dcterms:modified>
</cp:coreProperties>
</file>